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26" w:rsidRPr="00704F26" w:rsidRDefault="00704F26" w:rsidP="0001263D">
      <w:pPr>
        <w:spacing w:before="0" w:line="240" w:lineRule="atLeast"/>
        <w:jc w:val="center"/>
        <w:rPr>
          <w:rFonts w:ascii="Times New Roman" w:hAnsi="Times New Roman"/>
          <w:b/>
        </w:rPr>
      </w:pPr>
      <w:r w:rsidRPr="00704F26">
        <w:rPr>
          <w:rFonts w:ascii="Times New Roman" w:hAnsi="Times New Roman"/>
          <w:b/>
        </w:rPr>
        <w:t>PHỤ LỤC IV. LĨNH VỰC THÔNG TIN TUYÊN TRUYỂN</w:t>
      </w:r>
    </w:p>
    <w:p w:rsidR="00704F26" w:rsidRPr="00704F26" w:rsidRDefault="00704F26" w:rsidP="0001263D">
      <w:pPr>
        <w:spacing w:before="240" w:after="120" w:line="240" w:lineRule="atLeast"/>
        <w:ind w:right="0" w:firstLine="720"/>
        <w:rPr>
          <w:rFonts w:ascii="Times New Roman" w:hAnsi="Times New Roman"/>
          <w:b/>
          <w:sz w:val="28"/>
          <w:szCs w:val="28"/>
        </w:rPr>
      </w:pPr>
      <w:r>
        <w:rPr>
          <w:rFonts w:ascii="Times New Roman" w:hAnsi="Times New Roman"/>
          <w:b/>
          <w:sz w:val="28"/>
          <w:szCs w:val="28"/>
        </w:rPr>
        <w:t xml:space="preserve">1. </w:t>
      </w:r>
      <w:r w:rsidRPr="00704F26">
        <w:rPr>
          <w:rFonts w:ascii="Times New Roman" w:hAnsi="Times New Roman"/>
          <w:b/>
          <w:sz w:val="28"/>
          <w:szCs w:val="28"/>
        </w:rPr>
        <w:t xml:space="preserve">Clip tin khuyến nông ngắn </w:t>
      </w: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t>1.1. Tiêu chuẩn, yêu cầu kỹ thuật</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“Clip tin khuyến nông ngắn” là bản tin chuyển tải các tin tức, sự kiện, vấn đề nông nghiệp và khuyến nông... có thời lượng không quá 5 phút, đăng tải trên website khuyến nông Hà Nam.</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Chương trình sản xuất mới, không có thời lượng tư liệu khai thác lại.</w:t>
      </w: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t>1.2. Định mức</w:t>
      </w:r>
    </w:p>
    <w:p w:rsidR="00704F26" w:rsidRPr="00704F26" w:rsidRDefault="00704F26" w:rsidP="00704F26">
      <w:pPr>
        <w:spacing w:before="120" w:after="120" w:line="240" w:lineRule="atLeast"/>
        <w:ind w:right="0" w:firstLine="720"/>
        <w:rPr>
          <w:rFonts w:ascii="Times New Roman" w:hAnsi="Times New Roman"/>
          <w:sz w:val="28"/>
          <w:szCs w:val="28"/>
        </w:rPr>
      </w:pPr>
      <w:r w:rsidRPr="00704F26">
        <w:rPr>
          <w:rFonts w:ascii="Times New Roman" w:hAnsi="Times New Roman"/>
          <w:sz w:val="28"/>
          <w:szCs w:val="28"/>
        </w:rPr>
        <w:t>Áp dụng theo Thông tư 03/2018/TT-BTTTT ngày 20/4/2018, mục 01.03.01.10.00 “Bản tin truyền hình ngắn”.</w:t>
      </w: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t xml:space="preserve">2. Phóng sự khuyến nông </w:t>
      </w: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t>2.1. Tiêu chuẩn, yêu cầu kỹ thuật</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“Phóng sự khuyến nông” là các video clip chuyển tải nội dung thông tin, thông điệp, phân tích, đánh giá và định hướng dư luận xã hội về những sự kiện, sự việc và vấn đề đang được xã hội quan tâm trong lĩnh vực khuyến nông.</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Đăng tải trên phương tiện truyền thông đại chúng, website khuyến nông Việt Nam, app Khuyến nông xanh.</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Thời lượng phóng sự: 5-15 phút/phóng sự tùy theo mục đích tuyên truyền.</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Chương trình sản xuất mới, không có thời lượng tư liệu khai thác lại.</w:t>
      </w: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t>2.2. Thành phần công việc</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Xây dựng kịch bản</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Xây dựng kế hoạch sản xuất chi tiết</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Liên hệ mời chuyên gia trả lời phỏng vấn</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Khảo sát địa điểm ghi hình.</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Chuẩn bị bối cảnh và mẫu vật.</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Tổ chức sản xuất video clip (ghi hình + dựng hình).</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Thẩm định video clip</w:t>
      </w:r>
    </w:p>
    <w:p w:rsidR="00704F26" w:rsidRPr="00704F26" w:rsidRDefault="00704F26" w:rsidP="00704F26">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Pr="00704F26">
        <w:rPr>
          <w:rFonts w:ascii="Times New Roman" w:hAnsi="Times New Roman"/>
          <w:sz w:val="28"/>
          <w:szCs w:val="28"/>
        </w:rPr>
        <w:t>Hoàn thiện sản phẩm.</w:t>
      </w:r>
    </w:p>
    <w:p w:rsidR="00EC70B0" w:rsidRDefault="00EC70B0" w:rsidP="00704F26">
      <w:pPr>
        <w:spacing w:before="120" w:after="120" w:line="240" w:lineRule="atLeast"/>
        <w:ind w:right="0" w:firstLine="720"/>
        <w:rPr>
          <w:rFonts w:ascii="Times New Roman" w:hAnsi="Times New Roman"/>
          <w:b/>
          <w:sz w:val="28"/>
          <w:szCs w:val="28"/>
        </w:rPr>
      </w:pPr>
    </w:p>
    <w:p w:rsidR="00EC70B0" w:rsidRDefault="00EC70B0" w:rsidP="00704F26">
      <w:pPr>
        <w:spacing w:before="120" w:after="120" w:line="240" w:lineRule="atLeast"/>
        <w:ind w:right="0" w:firstLine="720"/>
        <w:rPr>
          <w:rFonts w:ascii="Times New Roman" w:hAnsi="Times New Roman"/>
          <w:b/>
          <w:sz w:val="28"/>
          <w:szCs w:val="28"/>
        </w:rPr>
      </w:pPr>
    </w:p>
    <w:p w:rsidR="00EC70B0" w:rsidRDefault="00EC70B0" w:rsidP="00704F26">
      <w:pPr>
        <w:spacing w:before="120" w:after="120" w:line="240" w:lineRule="atLeast"/>
        <w:ind w:right="0" w:firstLine="720"/>
        <w:rPr>
          <w:rFonts w:ascii="Times New Roman" w:hAnsi="Times New Roman"/>
          <w:b/>
          <w:sz w:val="28"/>
          <w:szCs w:val="28"/>
        </w:rPr>
      </w:pPr>
    </w:p>
    <w:p w:rsidR="00EC70B0" w:rsidRDefault="00EC70B0" w:rsidP="00704F26">
      <w:pPr>
        <w:spacing w:before="120" w:after="120" w:line="240" w:lineRule="atLeast"/>
        <w:ind w:right="0" w:firstLine="720"/>
        <w:rPr>
          <w:rFonts w:ascii="Times New Roman" w:hAnsi="Times New Roman"/>
          <w:b/>
          <w:sz w:val="28"/>
          <w:szCs w:val="28"/>
        </w:rPr>
      </w:pPr>
    </w:p>
    <w:p w:rsidR="00EC70B0" w:rsidRDefault="00EC70B0" w:rsidP="00704F26">
      <w:pPr>
        <w:spacing w:before="120" w:after="120" w:line="240" w:lineRule="atLeast"/>
        <w:ind w:right="0" w:firstLine="720"/>
        <w:rPr>
          <w:rFonts w:ascii="Times New Roman" w:hAnsi="Times New Roman"/>
          <w:b/>
          <w:sz w:val="28"/>
          <w:szCs w:val="28"/>
        </w:rPr>
      </w:pPr>
    </w:p>
    <w:p w:rsidR="00EC70B0" w:rsidRDefault="00EC70B0" w:rsidP="00704F26">
      <w:pPr>
        <w:spacing w:before="120" w:after="120" w:line="240" w:lineRule="atLeast"/>
        <w:ind w:right="0" w:firstLine="720"/>
        <w:rPr>
          <w:rFonts w:ascii="Times New Roman" w:hAnsi="Times New Roman"/>
          <w:b/>
          <w:sz w:val="28"/>
          <w:szCs w:val="28"/>
        </w:rPr>
      </w:pPr>
    </w:p>
    <w:p w:rsidR="00704F26" w:rsidRPr="00704F26" w:rsidRDefault="00704F26" w:rsidP="00704F26">
      <w:pPr>
        <w:spacing w:before="120" w:after="120" w:line="240" w:lineRule="atLeast"/>
        <w:ind w:right="0" w:firstLine="720"/>
        <w:rPr>
          <w:rFonts w:ascii="Times New Roman" w:hAnsi="Times New Roman"/>
          <w:b/>
          <w:sz w:val="28"/>
          <w:szCs w:val="28"/>
        </w:rPr>
      </w:pPr>
      <w:r w:rsidRPr="00704F26">
        <w:rPr>
          <w:rFonts w:ascii="Times New Roman" w:hAnsi="Times New Roman"/>
          <w:b/>
          <w:sz w:val="28"/>
          <w:szCs w:val="28"/>
        </w:rPr>
        <w:lastRenderedPageBreak/>
        <w:t>2.3. Định mức</w:t>
      </w:r>
    </w:p>
    <w:p w:rsidR="00704F26" w:rsidRPr="00704F26" w:rsidRDefault="00704F26" w:rsidP="00704F26">
      <w:pPr>
        <w:spacing w:before="120" w:after="120" w:line="240" w:lineRule="atLeast"/>
        <w:ind w:right="0" w:firstLine="720"/>
        <w:rPr>
          <w:rFonts w:ascii="Times New Roman" w:hAnsi="Times New Roman"/>
          <w:b/>
          <w:i/>
          <w:sz w:val="28"/>
          <w:szCs w:val="28"/>
        </w:rPr>
      </w:pPr>
      <w:r w:rsidRPr="00704F26">
        <w:rPr>
          <w:rFonts w:ascii="Times New Roman" w:hAnsi="Times New Roman"/>
          <w:b/>
          <w:i/>
          <w:sz w:val="28"/>
          <w:szCs w:val="28"/>
        </w:rPr>
        <w:t>2.3.1. Công tác triển khai</w:t>
      </w:r>
    </w:p>
    <w:p w:rsidR="00704F26" w:rsidRPr="0076277C" w:rsidRDefault="00704F26" w:rsidP="0076277C">
      <w:pPr>
        <w:spacing w:before="0" w:line="240" w:lineRule="atLeast"/>
        <w:jc w:val="right"/>
        <w:rPr>
          <w:rFonts w:ascii="Times New Roman" w:hAnsi="Times New Roman"/>
          <w:i/>
          <w:sz w:val="26"/>
          <w:szCs w:val="26"/>
        </w:rPr>
      </w:pPr>
      <w:r w:rsidRPr="0076277C">
        <w:rPr>
          <w:rFonts w:ascii="Times New Roman" w:hAnsi="Times New Roman"/>
          <w:i/>
          <w:sz w:val="26"/>
          <w:szCs w:val="26"/>
        </w:rPr>
        <w:t>ĐVT: 01 Phóng sự</w:t>
      </w:r>
    </w:p>
    <w:p w:rsidR="00704F26" w:rsidRPr="00704F26" w:rsidRDefault="00704F26" w:rsidP="00704F26">
      <w:pPr>
        <w:spacing w:before="0" w:line="240" w:lineRule="atLeast"/>
        <w:rPr>
          <w:rFonts w:ascii="Times New Roman" w:hAnsi="Times New Roman"/>
        </w:rPr>
      </w:pPr>
    </w:p>
    <w:tbl>
      <w:tblPr>
        <w:tblW w:w="9378" w:type="dxa"/>
        <w:jc w:val="center"/>
        <w:tblInd w:w="8" w:type="dxa"/>
        <w:tblLayout w:type="fixed"/>
        <w:tblCellMar>
          <w:left w:w="0" w:type="dxa"/>
          <w:right w:w="0" w:type="dxa"/>
        </w:tblCellMar>
        <w:tblLook w:val="01E0" w:firstRow="1" w:lastRow="1" w:firstColumn="1" w:lastColumn="1" w:noHBand="0" w:noVBand="0"/>
      </w:tblPr>
      <w:tblGrid>
        <w:gridCol w:w="659"/>
        <w:gridCol w:w="2247"/>
        <w:gridCol w:w="1310"/>
        <w:gridCol w:w="1097"/>
        <w:gridCol w:w="1030"/>
        <w:gridCol w:w="1030"/>
        <w:gridCol w:w="2005"/>
      </w:tblGrid>
      <w:tr w:rsidR="00704F26" w:rsidRPr="0001263D" w:rsidTr="00EC70B0">
        <w:trPr>
          <w:trHeight w:hRule="exact" w:val="449"/>
          <w:tblHeader/>
          <w:jc w:val="center"/>
        </w:trPr>
        <w:tc>
          <w:tcPr>
            <w:tcW w:w="659" w:type="dxa"/>
            <w:vMerge w:val="restart"/>
            <w:tcBorders>
              <w:top w:val="single" w:sz="5" w:space="0" w:color="000000"/>
              <w:left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STT</w:t>
            </w:r>
          </w:p>
        </w:tc>
        <w:tc>
          <w:tcPr>
            <w:tcW w:w="2247" w:type="dxa"/>
            <w:vMerge w:val="restart"/>
            <w:tcBorders>
              <w:top w:val="single" w:sz="5" w:space="0" w:color="000000"/>
              <w:left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Nội dung</w:t>
            </w:r>
          </w:p>
        </w:tc>
        <w:tc>
          <w:tcPr>
            <w:tcW w:w="1310" w:type="dxa"/>
            <w:vMerge w:val="restart"/>
            <w:tcBorders>
              <w:top w:val="single" w:sz="5" w:space="0" w:color="000000"/>
              <w:left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ĐVT</w:t>
            </w:r>
          </w:p>
        </w:tc>
        <w:tc>
          <w:tcPr>
            <w:tcW w:w="3157" w:type="dxa"/>
            <w:gridSpan w:val="3"/>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Định mức cho các thời lượng</w:t>
            </w:r>
          </w:p>
        </w:tc>
        <w:tc>
          <w:tcPr>
            <w:tcW w:w="2005" w:type="dxa"/>
            <w:vMerge w:val="restart"/>
            <w:tcBorders>
              <w:top w:val="single" w:sz="5" w:space="0" w:color="000000"/>
              <w:left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Ghi chú</w:t>
            </w:r>
          </w:p>
        </w:tc>
      </w:tr>
      <w:tr w:rsidR="00704F26" w:rsidRPr="0001263D" w:rsidTr="00EC70B0">
        <w:trPr>
          <w:trHeight w:hRule="exact" w:val="360"/>
          <w:tblHeader/>
          <w:jc w:val="center"/>
        </w:trPr>
        <w:tc>
          <w:tcPr>
            <w:tcW w:w="659" w:type="dxa"/>
            <w:vMerge/>
            <w:tcBorders>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2247" w:type="dxa"/>
            <w:vMerge/>
            <w:tcBorders>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1310" w:type="dxa"/>
            <w:vMerge/>
            <w:tcBorders>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05 phút</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10 phút</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15 phút</w:t>
            </w:r>
          </w:p>
        </w:tc>
        <w:tc>
          <w:tcPr>
            <w:tcW w:w="2005" w:type="dxa"/>
            <w:vMerge/>
            <w:tcBorders>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r>
      <w:tr w:rsidR="00704F26" w:rsidRPr="0001263D" w:rsidTr="00EC70B0">
        <w:trPr>
          <w:trHeight w:hRule="exact" w:val="406"/>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r w:rsidRPr="0001263D">
              <w:rPr>
                <w:rFonts w:ascii="Times New Roman" w:hAnsi="Times New Roman"/>
                <w:b/>
                <w:sz w:val="24"/>
                <w:szCs w:val="24"/>
              </w:rPr>
              <w:t>I</w:t>
            </w:r>
          </w:p>
        </w:tc>
        <w:tc>
          <w:tcPr>
            <w:tcW w:w="3557" w:type="dxa"/>
            <w:gridSpan w:val="2"/>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left"/>
              <w:rPr>
                <w:rFonts w:ascii="Times New Roman" w:hAnsi="Times New Roman"/>
                <w:b/>
                <w:sz w:val="24"/>
                <w:szCs w:val="24"/>
              </w:rPr>
            </w:pPr>
            <w:r w:rsidRPr="0001263D">
              <w:rPr>
                <w:rFonts w:ascii="Times New Roman" w:hAnsi="Times New Roman"/>
                <w:b/>
                <w:sz w:val="24"/>
                <w:szCs w:val="24"/>
              </w:rPr>
              <w:t>Định mức công lao động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01263D" w:rsidRDefault="00704F26" w:rsidP="0001263D">
            <w:pPr>
              <w:spacing w:before="0" w:line="240" w:lineRule="atLeast"/>
              <w:jc w:val="center"/>
              <w:rPr>
                <w:rFonts w:ascii="Times New Roman" w:hAnsi="Times New Roman"/>
                <w:b/>
                <w:sz w:val="24"/>
                <w:szCs w:val="24"/>
              </w:rPr>
            </w:pPr>
          </w:p>
        </w:tc>
      </w:tr>
      <w:tr w:rsidR="00704F26" w:rsidRPr="0001263D" w:rsidTr="00EC70B0">
        <w:trPr>
          <w:trHeight w:hRule="exact" w:val="1474"/>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1</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Xây dựng, thẩm định kế hoạch, dự toán</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Ngày công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7</w:t>
            </w: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Căn cứ phụ lục 06, Quyết định số 1072/QĐ- BVHTTDL ngày 15/4/2020</w:t>
            </w:r>
          </w:p>
        </w:tc>
      </w:tr>
      <w:tr w:rsidR="00704F26" w:rsidRPr="0001263D" w:rsidTr="00EC70B0">
        <w:trPr>
          <w:trHeight w:hRule="exact" w:val="1361"/>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2</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Khảo sát tiền trạm</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Ngày công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6</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6</w:t>
            </w: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Thực hiện theo quy định của Thông tư số 40/2017/TT-BCT</w:t>
            </w:r>
          </w:p>
        </w:tc>
      </w:tr>
      <w:tr w:rsidR="00704F26" w:rsidRPr="0001263D" w:rsidTr="00EC70B0">
        <w:trPr>
          <w:trHeight w:hRule="exact" w:val="567"/>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Xây dựng kịch bản</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2005" w:type="dxa"/>
            <w:vMerge w:val="restart"/>
            <w:tcBorders>
              <w:top w:val="single" w:sz="5" w:space="0" w:color="000000"/>
              <w:left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Căn cứ phụ lục 06, Quyết định số 1072/QĐ- BVHTTDL ngày 15/4/2020</w:t>
            </w:r>
          </w:p>
        </w:tc>
      </w:tr>
      <w:tr w:rsidR="00704F26" w:rsidRPr="0001263D" w:rsidTr="00EC70B0">
        <w:trPr>
          <w:trHeight w:hRule="exact" w:val="567"/>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Viết kịch bản</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Ngày công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7</w:t>
            </w:r>
          </w:p>
        </w:tc>
        <w:tc>
          <w:tcPr>
            <w:tcW w:w="2005" w:type="dxa"/>
            <w:vMerge/>
            <w:tcBorders>
              <w:left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r w:rsidR="00704F26" w:rsidRPr="0001263D" w:rsidTr="00EC70B0">
        <w:trPr>
          <w:trHeight w:hRule="exact" w:val="567"/>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Biên tập</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Ngày công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1,5</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2</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2005" w:type="dxa"/>
            <w:vMerge/>
            <w:tcBorders>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r w:rsidR="00704F26" w:rsidRPr="0001263D" w:rsidTr="00EC70B0">
        <w:trPr>
          <w:trHeight w:hRule="exact" w:val="1418"/>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4</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Xây dựng kế hoạch sản xuất chi tiết</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Ngày công</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Căn cứ phụ lục 06, Quyết định số 1072/QĐ- BVHTTDL ngày 15/4/2020</w:t>
            </w:r>
          </w:p>
        </w:tc>
      </w:tr>
      <w:tr w:rsidR="00704F26" w:rsidRPr="0001263D" w:rsidTr="00EC70B0">
        <w:trPr>
          <w:trHeight w:hRule="exact" w:val="573"/>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5</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Chuyên gia phỏng vấn hiện trường</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Người</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1-2</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2-4</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2-4</w:t>
            </w: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r w:rsidR="00704F26" w:rsidRPr="0001263D" w:rsidTr="00EC70B0">
        <w:trPr>
          <w:trHeight w:hRule="exact" w:val="346"/>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b/>
                <w:sz w:val="24"/>
                <w:szCs w:val="24"/>
              </w:rPr>
            </w:pPr>
            <w:r w:rsidRPr="00112141">
              <w:rPr>
                <w:rFonts w:ascii="Times New Roman" w:hAnsi="Times New Roman"/>
                <w:b/>
                <w:sz w:val="24"/>
                <w:szCs w:val="24"/>
              </w:rPr>
              <w:t>II</w:t>
            </w:r>
          </w:p>
        </w:tc>
        <w:tc>
          <w:tcPr>
            <w:tcW w:w="3557" w:type="dxa"/>
            <w:gridSpan w:val="2"/>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b/>
                <w:sz w:val="24"/>
                <w:szCs w:val="24"/>
              </w:rPr>
            </w:pPr>
            <w:r w:rsidRPr="00112141">
              <w:rPr>
                <w:rFonts w:ascii="Times New Roman" w:hAnsi="Times New Roman"/>
                <w:b/>
                <w:sz w:val="24"/>
                <w:szCs w:val="24"/>
              </w:rPr>
              <w:t>Định mức vật tư tiêu hao</w:t>
            </w: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b/>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b/>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b/>
                <w:sz w:val="24"/>
                <w:szCs w:val="24"/>
              </w:rPr>
            </w:pP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b/>
                <w:sz w:val="24"/>
                <w:szCs w:val="24"/>
              </w:rPr>
            </w:pPr>
          </w:p>
        </w:tc>
      </w:tr>
      <w:tr w:rsidR="00704F26" w:rsidRPr="0001263D" w:rsidTr="00EC70B0">
        <w:trPr>
          <w:trHeight w:val="697"/>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1</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Văn phòng phẩm (mực in, giấy, bút…)</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Theo quy mô</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r w:rsidR="00704F26" w:rsidRPr="0001263D" w:rsidTr="00EC70B0">
        <w:trPr>
          <w:trHeight w:val="719"/>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2</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Mẫu vật, vật tư và dụng cụ thực hành</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r w:rsidR="00704F26" w:rsidRPr="0001263D" w:rsidTr="00EC70B0">
        <w:trPr>
          <w:trHeight w:hRule="exact" w:val="1412"/>
          <w:tblHeader/>
          <w:jc w:val="center"/>
        </w:trPr>
        <w:tc>
          <w:tcPr>
            <w:tcW w:w="659"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224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left"/>
              <w:rPr>
                <w:rFonts w:ascii="Times New Roman" w:hAnsi="Times New Roman"/>
                <w:sz w:val="24"/>
                <w:szCs w:val="24"/>
              </w:rPr>
            </w:pPr>
            <w:r w:rsidRPr="00112141">
              <w:rPr>
                <w:rFonts w:ascii="Times New Roman" w:hAnsi="Times New Roman"/>
                <w:sz w:val="24"/>
                <w:szCs w:val="24"/>
              </w:rPr>
              <w:t>Nhiên liệu, xăng xe, phục vụ đi lại, đưa đón Ban tổ chức, chuyên gia, khách mời quan trọng.</w:t>
            </w:r>
          </w:p>
        </w:tc>
        <w:tc>
          <w:tcPr>
            <w:tcW w:w="131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97"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p w:rsidR="00704F26" w:rsidRPr="00112141" w:rsidRDefault="00704F26" w:rsidP="0001263D">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c>
          <w:tcPr>
            <w:tcW w:w="2005" w:type="dxa"/>
            <w:tcBorders>
              <w:top w:val="single" w:sz="5" w:space="0" w:color="000000"/>
              <w:left w:val="single" w:sz="5" w:space="0" w:color="000000"/>
              <w:bottom w:val="single" w:sz="5" w:space="0" w:color="000000"/>
              <w:right w:val="single" w:sz="5" w:space="0" w:color="000000"/>
            </w:tcBorders>
            <w:vAlign w:val="center"/>
          </w:tcPr>
          <w:p w:rsidR="00704F26" w:rsidRPr="00112141" w:rsidRDefault="00704F26" w:rsidP="0001263D">
            <w:pPr>
              <w:spacing w:before="0" w:line="240" w:lineRule="atLeast"/>
              <w:jc w:val="center"/>
              <w:rPr>
                <w:rFonts w:ascii="Times New Roman" w:hAnsi="Times New Roman"/>
                <w:sz w:val="24"/>
                <w:szCs w:val="24"/>
              </w:rPr>
            </w:pPr>
          </w:p>
        </w:tc>
      </w:tr>
    </w:tbl>
    <w:p w:rsidR="00704F26" w:rsidRPr="0001263D" w:rsidRDefault="00704F26" w:rsidP="00112141">
      <w:pPr>
        <w:spacing w:before="240" w:line="240" w:lineRule="atLeast"/>
        <w:ind w:right="0" w:firstLine="720"/>
        <w:rPr>
          <w:rFonts w:ascii="Times New Roman" w:hAnsi="Times New Roman"/>
          <w:b/>
          <w:i/>
          <w:sz w:val="28"/>
          <w:szCs w:val="28"/>
        </w:rPr>
      </w:pPr>
      <w:r w:rsidRPr="0001263D">
        <w:rPr>
          <w:rFonts w:ascii="Times New Roman" w:hAnsi="Times New Roman"/>
          <w:b/>
          <w:i/>
          <w:sz w:val="28"/>
          <w:szCs w:val="28"/>
        </w:rPr>
        <w:t>2.3.2 Thực hiện ghi/dựng hình: Áp dụng theo Thông tư 03/2018/TT-BTTTT ngày 20/4/2018, mục 01.03.03.10.00 “Phóng sự chính luận”.</w:t>
      </w:r>
    </w:p>
    <w:p w:rsidR="00112141" w:rsidRDefault="00112141" w:rsidP="0001263D">
      <w:pPr>
        <w:spacing w:before="120" w:line="240" w:lineRule="atLeast"/>
        <w:ind w:right="0" w:firstLine="720"/>
        <w:rPr>
          <w:rFonts w:ascii="Times New Roman" w:hAnsi="Times New Roman"/>
          <w:b/>
          <w:sz w:val="28"/>
          <w:szCs w:val="28"/>
        </w:rPr>
      </w:pPr>
    </w:p>
    <w:p w:rsidR="00112141" w:rsidRDefault="00112141" w:rsidP="0001263D">
      <w:pPr>
        <w:spacing w:before="120" w:line="240" w:lineRule="atLeast"/>
        <w:ind w:right="0" w:firstLine="720"/>
        <w:rPr>
          <w:rFonts w:ascii="Times New Roman" w:hAnsi="Times New Roman"/>
          <w:b/>
          <w:sz w:val="28"/>
          <w:szCs w:val="28"/>
        </w:rPr>
      </w:pPr>
    </w:p>
    <w:p w:rsidR="00704F26" w:rsidRPr="0001263D" w:rsidRDefault="00704F26" w:rsidP="0001263D">
      <w:pPr>
        <w:spacing w:before="120" w:line="240" w:lineRule="atLeast"/>
        <w:ind w:right="0" w:firstLine="720"/>
        <w:rPr>
          <w:rFonts w:ascii="Times New Roman" w:hAnsi="Times New Roman"/>
          <w:b/>
          <w:sz w:val="28"/>
          <w:szCs w:val="28"/>
        </w:rPr>
      </w:pPr>
      <w:r w:rsidRPr="0001263D">
        <w:rPr>
          <w:rFonts w:ascii="Times New Roman" w:hAnsi="Times New Roman"/>
          <w:b/>
          <w:sz w:val="28"/>
          <w:szCs w:val="28"/>
        </w:rPr>
        <w:lastRenderedPageBreak/>
        <w:t xml:space="preserve">3. Tọa đàm truyền hình </w:t>
      </w:r>
    </w:p>
    <w:p w:rsidR="00704F26" w:rsidRPr="0001263D" w:rsidRDefault="00704F26" w:rsidP="0001263D">
      <w:pPr>
        <w:spacing w:before="120" w:line="240" w:lineRule="atLeast"/>
        <w:ind w:right="0" w:firstLine="720"/>
        <w:rPr>
          <w:rFonts w:ascii="Times New Roman" w:hAnsi="Times New Roman"/>
          <w:b/>
          <w:i/>
          <w:sz w:val="28"/>
          <w:szCs w:val="28"/>
        </w:rPr>
      </w:pPr>
      <w:r w:rsidRPr="0001263D">
        <w:rPr>
          <w:rFonts w:ascii="Times New Roman" w:hAnsi="Times New Roman"/>
          <w:b/>
          <w:i/>
          <w:sz w:val="28"/>
          <w:szCs w:val="28"/>
        </w:rPr>
        <w:t>3.1. Tiêu chuẩn, yêu cầu kỹ thuật</w:t>
      </w:r>
    </w:p>
    <w:p w:rsidR="00704F26" w:rsidRPr="0001263D" w:rsidRDefault="0001263D"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“Tọa đàm khuyến nông” là Chương trình thể hiện các nội dung định hướng sản xuất, trao đổi, thảo luận nhằm tư vấn, giải đáp các vướng mắc trong sản xuất nông nghiệp.</w:t>
      </w:r>
    </w:p>
    <w:p w:rsidR="00704F26" w:rsidRPr="0001263D" w:rsidRDefault="0001263D"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Thời lượng phát sóng: 30 phút/chương trình</w:t>
      </w:r>
      <w:r w:rsidR="00112141">
        <w:rPr>
          <w:rFonts w:ascii="Times New Roman" w:hAnsi="Times New Roman"/>
          <w:sz w:val="28"/>
          <w:szCs w:val="28"/>
        </w:rPr>
        <w:t>.</w:t>
      </w:r>
    </w:p>
    <w:p w:rsidR="00704F26" w:rsidRPr="0001263D" w:rsidRDefault="0001263D"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Chương trình sản xuất mới, không có thời lượng tư liệu khai thác lại.</w:t>
      </w:r>
    </w:p>
    <w:p w:rsidR="00704F26" w:rsidRPr="0001263D" w:rsidRDefault="00704F26" w:rsidP="0001263D">
      <w:pPr>
        <w:spacing w:before="120" w:line="240" w:lineRule="atLeast"/>
        <w:ind w:right="0" w:firstLine="720"/>
        <w:rPr>
          <w:rFonts w:ascii="Times New Roman" w:hAnsi="Times New Roman"/>
          <w:b/>
          <w:i/>
          <w:sz w:val="28"/>
          <w:szCs w:val="28"/>
        </w:rPr>
      </w:pPr>
      <w:r w:rsidRPr="0001263D">
        <w:rPr>
          <w:rFonts w:ascii="Times New Roman" w:hAnsi="Times New Roman"/>
          <w:b/>
          <w:i/>
          <w:sz w:val="28"/>
          <w:szCs w:val="28"/>
        </w:rPr>
        <w:t>3.2. Thành phần công việc</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1: Xác định quy mô, chủ đề, đối tượng tham gia tọa đàm</w:t>
      </w:r>
      <w:r w:rsidR="00112141">
        <w:rPr>
          <w:rFonts w:ascii="Times New Roman" w:hAnsi="Times New Roman"/>
          <w:sz w:val="28"/>
          <w:szCs w:val="28"/>
        </w:rPr>
        <w:t>.</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2: Xây dựng kế hoạch và dự toán kinh phí tổ chức</w:t>
      </w:r>
      <w:r w:rsidR="00112141">
        <w:rPr>
          <w:rFonts w:ascii="Times New Roman" w:hAnsi="Times New Roman"/>
          <w:sz w:val="28"/>
          <w:szCs w:val="28"/>
        </w:rPr>
        <w:t>.</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3: Làm việc với cơ quan, đơn vị phối hợp tại địa phương; Khảo sát, tiền trạm (Địa điểm tổ chức, khách sạn…)</w:t>
      </w:r>
      <w:r w:rsidR="00112141">
        <w:rPr>
          <w:rFonts w:ascii="Times New Roman" w:hAnsi="Times New Roman"/>
          <w:sz w:val="28"/>
          <w:szCs w:val="28"/>
        </w:rPr>
        <w:t>.</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4: Làm việc với đơn vị truyền thông thực hiện ghi hình tọa đàm để thống nhất kịch bản chương trình, bối cảnh, mẫu vật….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Bước 5: Liên hệ, trao đổi nội dung chi tiết kịch bản với chuyên gia, khách mời.</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Bước 6: Gửi giấy mời và xác nhận đại biểu tham dự.</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Bước 7: Thiết kế, duyệt maket và tổ chức in, thi công lắp đặt phông chính, stansdee…</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Bước 8: Các hoạt động hậu cần khác cho sự kiện như:</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Đưa đón chuyên gia và đại biểu khách mời;</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Chuẩn bị chỗ ăn, nghỉ cho ban tổ chức, chuyên gia và đại biểu khách mời;</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Rà soát, kiểm tra địa điểm ghi hình và các hoạt động khác có liên quan.</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9: Đón tiếp đại biểu khách mời và người tham dự sự kiện; tổ chức, thực hiện, điều phối sự kiện diễn ra theo đúng kịch bản.</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10: Tổ chức sản xuất toạ đàm (ghi hình + dựng hình).</w:t>
      </w:r>
    </w:p>
    <w:p w:rsidR="00704F26" w:rsidRPr="0001263D" w:rsidRDefault="00373D48"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Bước 11: Báo cáo kết quả thực hiện, nghiệm thu và thanh quyết toán kinh phí theo quy định.</w:t>
      </w:r>
    </w:p>
    <w:p w:rsidR="00704F26" w:rsidRPr="00373D48" w:rsidRDefault="00704F26" w:rsidP="0001263D">
      <w:pPr>
        <w:spacing w:before="120" w:line="240" w:lineRule="atLeast"/>
        <w:ind w:right="0" w:firstLine="720"/>
        <w:rPr>
          <w:rFonts w:ascii="Times New Roman" w:hAnsi="Times New Roman"/>
          <w:b/>
          <w:i/>
          <w:sz w:val="28"/>
          <w:szCs w:val="28"/>
        </w:rPr>
      </w:pPr>
      <w:r w:rsidRPr="00373D48">
        <w:rPr>
          <w:rFonts w:ascii="Times New Roman" w:hAnsi="Times New Roman"/>
          <w:b/>
          <w:i/>
          <w:sz w:val="28"/>
          <w:szCs w:val="28"/>
        </w:rPr>
        <w:t>3.3. Định mức</w:t>
      </w:r>
    </w:p>
    <w:p w:rsidR="00704F26" w:rsidRPr="00373D48" w:rsidRDefault="00704F26" w:rsidP="0001263D">
      <w:pPr>
        <w:spacing w:before="120" w:line="240" w:lineRule="atLeast"/>
        <w:ind w:right="0" w:firstLine="720"/>
        <w:rPr>
          <w:rFonts w:ascii="Times New Roman" w:hAnsi="Times New Roman"/>
          <w:b/>
          <w:i/>
          <w:sz w:val="28"/>
          <w:szCs w:val="28"/>
        </w:rPr>
      </w:pPr>
      <w:r w:rsidRPr="00373D48">
        <w:rPr>
          <w:rFonts w:ascii="Times New Roman" w:hAnsi="Times New Roman"/>
          <w:b/>
          <w:i/>
          <w:sz w:val="28"/>
          <w:szCs w:val="28"/>
        </w:rPr>
        <w:t>3.3.1. Công tác tổ chức: Áp dụng theo Định mức kinh tế - kỹ thuật tổ chức diễn đàn KN@NN, tọa đàm khuyến nông.</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Đối với tọa đàm truyền hình được tổ chức, ghi hình ngoài hiện trường, việc lắp đặt nhà bạt, thuê các trang thiết bị phục vụ tọa đàm tùy thuộc vào quy mô, số lượng đại biểu tham gia ghi hình.</w:t>
      </w:r>
    </w:p>
    <w:p w:rsidR="00704F26" w:rsidRPr="0001263D" w:rsidRDefault="00704F26" w:rsidP="0001263D">
      <w:pPr>
        <w:spacing w:before="120" w:line="240" w:lineRule="atLeast"/>
        <w:ind w:right="0" w:firstLine="720"/>
        <w:rPr>
          <w:rFonts w:ascii="Times New Roman" w:hAnsi="Times New Roman"/>
          <w:sz w:val="28"/>
          <w:szCs w:val="28"/>
        </w:rPr>
      </w:pPr>
      <w:r w:rsidRPr="00373D48">
        <w:rPr>
          <w:rFonts w:ascii="Times New Roman" w:hAnsi="Times New Roman"/>
          <w:b/>
          <w:i/>
          <w:sz w:val="28"/>
          <w:szCs w:val="28"/>
        </w:rPr>
        <w:t>3.3.2. Công tác ghi/dựng hình:</w:t>
      </w:r>
      <w:r w:rsidRPr="0001263D">
        <w:rPr>
          <w:rFonts w:ascii="Times New Roman" w:hAnsi="Times New Roman"/>
          <w:sz w:val="28"/>
          <w:szCs w:val="28"/>
        </w:rPr>
        <w:t xml:space="preserve"> Áp dụng theo Thông tư 03/2018/TT-BTTTT, mục 01.03.07.22.00 “Tọa đàm ngoại cảnh ghi hình phát sau”.</w:t>
      </w:r>
    </w:p>
    <w:p w:rsidR="00704F26" w:rsidRPr="00373D48" w:rsidRDefault="00112141" w:rsidP="0001263D">
      <w:pPr>
        <w:spacing w:before="120" w:line="240" w:lineRule="atLeast"/>
        <w:ind w:right="0" w:firstLine="720"/>
        <w:rPr>
          <w:rFonts w:ascii="Times New Roman" w:hAnsi="Times New Roman"/>
          <w:b/>
          <w:sz w:val="28"/>
          <w:szCs w:val="28"/>
        </w:rPr>
      </w:pPr>
      <w:r>
        <w:rPr>
          <w:rFonts w:ascii="Times New Roman" w:hAnsi="Times New Roman"/>
          <w:b/>
          <w:sz w:val="28"/>
          <w:szCs w:val="28"/>
        </w:rPr>
        <w:lastRenderedPageBreak/>
        <w:t xml:space="preserve">4. </w:t>
      </w:r>
      <w:r w:rsidR="00704F26" w:rsidRPr="00373D48">
        <w:rPr>
          <w:rFonts w:ascii="Times New Roman" w:hAnsi="Times New Roman"/>
          <w:b/>
          <w:sz w:val="28"/>
          <w:szCs w:val="28"/>
        </w:rPr>
        <w:t>Định mức xuất bản ấn phẩm khuyến nông</w:t>
      </w:r>
    </w:p>
    <w:p w:rsidR="00704F26" w:rsidRPr="00373D48" w:rsidRDefault="00704F26" w:rsidP="0001263D">
      <w:pPr>
        <w:spacing w:before="120" w:line="240" w:lineRule="atLeast"/>
        <w:ind w:right="0" w:firstLine="720"/>
        <w:rPr>
          <w:rFonts w:ascii="Times New Roman" w:hAnsi="Times New Roman"/>
          <w:b/>
          <w:i/>
          <w:sz w:val="28"/>
          <w:szCs w:val="28"/>
        </w:rPr>
      </w:pPr>
      <w:r w:rsidRPr="00373D48">
        <w:rPr>
          <w:rFonts w:ascii="Times New Roman" w:hAnsi="Times New Roman"/>
          <w:b/>
          <w:i/>
          <w:sz w:val="28"/>
          <w:szCs w:val="28"/>
        </w:rPr>
        <w:t>4.1. Quy trình xuất bản ấn phẩm khuyến nông</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Tổ chức khai thác bản thảo</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Biên tập bản thảo</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Thiết kế, trình bày maket</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In ấn phẩm</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Phát hành ấn phẩm</w:t>
      </w:r>
      <w:r w:rsidR="00760CEE">
        <w:rPr>
          <w:rFonts w:ascii="Times New Roman" w:hAnsi="Times New Roman"/>
          <w:sz w:val="28"/>
          <w:szCs w:val="28"/>
        </w:rPr>
        <w:t>.</w:t>
      </w:r>
    </w:p>
    <w:p w:rsidR="00704F26" w:rsidRPr="00373D48" w:rsidRDefault="00704F26" w:rsidP="0001263D">
      <w:pPr>
        <w:spacing w:before="120" w:line="240" w:lineRule="atLeast"/>
        <w:ind w:right="0" w:firstLine="720"/>
        <w:rPr>
          <w:rFonts w:ascii="Times New Roman" w:hAnsi="Times New Roman"/>
          <w:b/>
          <w:i/>
          <w:sz w:val="28"/>
          <w:szCs w:val="28"/>
        </w:rPr>
      </w:pPr>
      <w:r w:rsidRPr="00373D48">
        <w:rPr>
          <w:rFonts w:ascii="Times New Roman" w:hAnsi="Times New Roman"/>
          <w:b/>
          <w:i/>
          <w:sz w:val="28"/>
          <w:szCs w:val="28"/>
        </w:rPr>
        <w:t>4.2. Định mức</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Áp dụng cho: Sách kỹ thuật; Sách sưu tầm, tuyển tập, hợp tuyển; Sách dịch (từ tiếng Việt ra tiếng dân tộc, tiếng nước ngoài và ngược lại); Tờ rơi, tờ gấp, áp phích, poster, tranh, ảnh, lịch khuyến nông.</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Định mức công tác tổ chức, khai thác bản thảo</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Định mức công tác biên tập bản thảo</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Định mức công tác thiết kế, trình bày maket</w:t>
      </w:r>
      <w:r w:rsidR="00760CEE">
        <w:rPr>
          <w:rFonts w:ascii="Times New Roman" w:hAnsi="Times New Roman"/>
          <w:sz w:val="28"/>
          <w:szCs w:val="28"/>
        </w:rPr>
        <w:t>.</w:t>
      </w:r>
    </w:p>
    <w:p w:rsidR="00704F26" w:rsidRPr="00760CEE" w:rsidRDefault="00704F26" w:rsidP="0001263D">
      <w:pPr>
        <w:spacing w:before="120" w:line="240" w:lineRule="atLeast"/>
        <w:ind w:right="0" w:firstLine="720"/>
        <w:rPr>
          <w:rFonts w:ascii="Times New Roman" w:hAnsi="Times New Roman"/>
          <w:sz w:val="28"/>
          <w:szCs w:val="28"/>
        </w:rPr>
      </w:pPr>
      <w:r w:rsidRPr="00760CEE">
        <w:rPr>
          <w:rFonts w:ascii="Times New Roman" w:hAnsi="Times New Roman"/>
          <w:sz w:val="28"/>
          <w:szCs w:val="28"/>
        </w:rPr>
        <w:t>4.2.1. Định mức công tác tổ chức, khai thác bản thảo</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Thành phần công việc</w:t>
      </w:r>
      <w:r w:rsidR="00760CEE">
        <w:rPr>
          <w:rFonts w:ascii="Times New Roman" w:hAnsi="Times New Roman"/>
          <w:sz w:val="28"/>
          <w:szCs w:val="28"/>
        </w:rPr>
        <w:t>.</w:t>
      </w:r>
    </w:p>
    <w:p w:rsidR="00704F26" w:rsidRPr="0001263D" w:rsidRDefault="00760CEE"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Xây dựng kế hoạch xuất bản ấn phẩm: Xác định nhu cầu, gửi công văn đăng ký và tổng hợp nhu cầu tới Trung tâm Khuyến nông các tỉnh, thành phố và các đơn vị liên quan (gửi bưu điện, email, gọi điện,...).</w:t>
      </w:r>
    </w:p>
    <w:p w:rsidR="00704F26" w:rsidRPr="0001263D" w:rsidRDefault="00760CEE" w:rsidP="0001263D">
      <w:pPr>
        <w:spacing w:before="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01263D">
        <w:rPr>
          <w:rFonts w:ascii="Times New Roman" w:hAnsi="Times New Roman"/>
          <w:sz w:val="28"/>
          <w:szCs w:val="28"/>
        </w:rPr>
        <w:t>Thẩm định kế hoạch:</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Tổng hợp góp ý của các phòng chuyên môn</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Xin báo giá, lập dự toán</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Trình phê duyệt</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Đặt hàng biên soạn ấn phẩm:</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Lựa chọn, liên hệ tác giả để đặt hàng (soạn, trình văn bản, hợp đồng biên soạn)</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Giám sát thực hiện hợp đồng: Đôn đốc thực hiện theo đúng tiến độ</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Nghiệm thu ấn phẩm:</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Thành lập hội đồng: và xin ý kiến phòng chuyên môn</w:t>
      </w:r>
      <w:r w:rsidR="00760CEE">
        <w:rPr>
          <w:rFonts w:ascii="Times New Roman" w:hAnsi="Times New Roman"/>
          <w:sz w:val="28"/>
          <w:szCs w:val="28"/>
        </w:rPr>
        <w:t>.</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Chuẩn bị văn bản, tài liệu phục vụ hội đồng, tổng hợp, chỉnh sửa sau họp hội đồng.</w:t>
      </w:r>
    </w:p>
    <w:p w:rsidR="00704F26" w:rsidRPr="0001263D" w:rsidRDefault="00704F26" w:rsidP="0001263D">
      <w:pPr>
        <w:spacing w:before="120" w:line="240" w:lineRule="atLeast"/>
        <w:ind w:right="0" w:firstLine="720"/>
        <w:rPr>
          <w:rFonts w:ascii="Times New Roman" w:hAnsi="Times New Roman"/>
          <w:sz w:val="28"/>
          <w:szCs w:val="28"/>
        </w:rPr>
      </w:pPr>
      <w:r w:rsidRPr="0001263D">
        <w:rPr>
          <w:rFonts w:ascii="Times New Roman" w:hAnsi="Times New Roman"/>
          <w:sz w:val="28"/>
          <w:szCs w:val="28"/>
        </w:rPr>
        <w:t>+ Thanh quyết toán Hội đồng</w:t>
      </w:r>
      <w:r w:rsidR="00760CEE">
        <w:rPr>
          <w:rFonts w:ascii="Times New Roman" w:hAnsi="Times New Roman"/>
          <w:sz w:val="28"/>
          <w:szCs w:val="28"/>
        </w:rPr>
        <w:t>.</w:t>
      </w:r>
    </w:p>
    <w:p w:rsidR="000846AE" w:rsidRDefault="000846AE" w:rsidP="0001263D">
      <w:pPr>
        <w:spacing w:before="120" w:line="240" w:lineRule="atLeast"/>
        <w:ind w:right="0" w:firstLine="720"/>
        <w:rPr>
          <w:rFonts w:ascii="Times New Roman" w:hAnsi="Times New Roman"/>
          <w:b/>
          <w:i/>
          <w:sz w:val="28"/>
          <w:szCs w:val="28"/>
        </w:rPr>
      </w:pPr>
    </w:p>
    <w:p w:rsidR="000846AE" w:rsidRDefault="000846AE" w:rsidP="0001263D">
      <w:pPr>
        <w:spacing w:before="120" w:line="240" w:lineRule="atLeast"/>
        <w:ind w:right="0" w:firstLine="720"/>
        <w:rPr>
          <w:rFonts w:ascii="Times New Roman" w:hAnsi="Times New Roman"/>
          <w:b/>
          <w:i/>
          <w:sz w:val="28"/>
          <w:szCs w:val="28"/>
        </w:rPr>
      </w:pPr>
    </w:p>
    <w:p w:rsidR="00704F26" w:rsidRPr="00760CEE" w:rsidRDefault="00704F26" w:rsidP="0001263D">
      <w:pPr>
        <w:spacing w:before="120" w:line="240" w:lineRule="atLeast"/>
        <w:ind w:right="0" w:firstLine="720"/>
        <w:rPr>
          <w:rFonts w:ascii="Times New Roman" w:hAnsi="Times New Roman"/>
          <w:b/>
          <w:i/>
          <w:sz w:val="28"/>
          <w:szCs w:val="28"/>
        </w:rPr>
      </w:pPr>
      <w:r w:rsidRPr="00760CEE">
        <w:rPr>
          <w:rFonts w:ascii="Times New Roman" w:hAnsi="Times New Roman"/>
          <w:b/>
          <w:i/>
          <w:sz w:val="28"/>
          <w:szCs w:val="28"/>
        </w:rPr>
        <w:lastRenderedPageBreak/>
        <w:t>4.2.2. Bảng định mức</w:t>
      </w:r>
    </w:p>
    <w:p w:rsidR="00704F26" w:rsidRPr="0076277C" w:rsidRDefault="00704F26" w:rsidP="00704F26">
      <w:pPr>
        <w:spacing w:before="0" w:line="240" w:lineRule="atLeast"/>
        <w:rPr>
          <w:rFonts w:ascii="Times New Roman" w:hAnsi="Times New Roman"/>
          <w:i/>
          <w:sz w:val="26"/>
          <w:szCs w:val="26"/>
        </w:rPr>
      </w:pP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01263D">
        <w:rPr>
          <w:rFonts w:ascii="Times New Roman" w:hAnsi="Times New Roman"/>
          <w:sz w:val="28"/>
          <w:szCs w:val="28"/>
        </w:rPr>
        <w:tab/>
      </w:r>
      <w:r w:rsidRPr="0076277C">
        <w:rPr>
          <w:rFonts w:ascii="Times New Roman" w:hAnsi="Times New Roman"/>
          <w:i/>
          <w:sz w:val="26"/>
          <w:szCs w:val="26"/>
        </w:rPr>
        <w:t xml:space="preserve">     (Đơn vị tính: 01 bản thảo)</w:t>
      </w:r>
    </w:p>
    <w:tbl>
      <w:tblPr>
        <w:tblW w:w="9379" w:type="dxa"/>
        <w:jc w:val="center"/>
        <w:tblLayout w:type="fixed"/>
        <w:tblCellMar>
          <w:left w:w="0" w:type="dxa"/>
          <w:right w:w="0" w:type="dxa"/>
        </w:tblCellMar>
        <w:tblLook w:val="01E0" w:firstRow="1" w:lastRow="1" w:firstColumn="1" w:lastColumn="1" w:noHBand="0" w:noVBand="0"/>
      </w:tblPr>
      <w:tblGrid>
        <w:gridCol w:w="1299"/>
        <w:gridCol w:w="567"/>
        <w:gridCol w:w="567"/>
        <w:gridCol w:w="851"/>
        <w:gridCol w:w="567"/>
        <w:gridCol w:w="850"/>
        <w:gridCol w:w="567"/>
        <w:gridCol w:w="993"/>
        <w:gridCol w:w="708"/>
        <w:gridCol w:w="993"/>
        <w:gridCol w:w="1417"/>
      </w:tblGrid>
      <w:tr w:rsidR="00704F26" w:rsidRPr="00760CEE" w:rsidTr="00C4740F">
        <w:trPr>
          <w:jc w:val="center"/>
        </w:trPr>
        <w:tc>
          <w:tcPr>
            <w:tcW w:w="1299"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Thành phần hao phí</w:t>
            </w:r>
          </w:p>
        </w:tc>
        <w:tc>
          <w:tcPr>
            <w:tcW w:w="567"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Đơn vị</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KT</w:t>
            </w:r>
          </w:p>
        </w:tc>
        <w:tc>
          <w:tcPr>
            <w:tcW w:w="1417"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sưu tầm, tuyển tập, hợp tuyển</w:t>
            </w:r>
          </w:p>
        </w:tc>
        <w:tc>
          <w:tcPr>
            <w:tcW w:w="1560"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dịch (từ tiếng Việt ra tiếng dân tộc, tiếng nước ngoài và ngược lại)</w:t>
            </w:r>
          </w:p>
        </w:tc>
        <w:tc>
          <w:tcPr>
            <w:tcW w:w="1701"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Tờ rơi, tờ gấp, áp phích, poster, tranh, ảnh, lịch khuyến nông</w:t>
            </w:r>
          </w:p>
        </w:tc>
        <w:tc>
          <w:tcPr>
            <w:tcW w:w="1417"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Ghi chú</w:t>
            </w:r>
          </w:p>
        </w:tc>
      </w:tr>
      <w:tr w:rsidR="00760CEE" w:rsidRPr="00760CEE" w:rsidTr="00C4740F">
        <w:trPr>
          <w:trHeight w:hRule="exact" w:val="1236"/>
          <w:jc w:val="center"/>
        </w:trPr>
        <w:tc>
          <w:tcPr>
            <w:tcW w:w="1299"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c>
          <w:tcPr>
            <w:tcW w:w="567"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Trị số mức</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Theo TT 42</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(Mục I, 2,</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2.4.3, tr 15)</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Trị số mức</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Theo TT 42</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(I, 2, 2.4.7,</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 17)</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Trị số mức</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Theo TT 42</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(I, 2, 2.4.8,</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phần I, tr 18)</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Trị số mức</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Theo TT 42</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(Mục III, 1,</w:t>
            </w:r>
          </w:p>
          <w:p w:rsidR="00704F26" w:rsidRPr="00C4740F" w:rsidRDefault="00704F26" w:rsidP="00760CEE">
            <w:pPr>
              <w:spacing w:before="0" w:line="240" w:lineRule="atLeast"/>
              <w:jc w:val="center"/>
              <w:rPr>
                <w:rFonts w:ascii="Times New Roman" w:hAnsi="Times New Roman"/>
                <w:b/>
                <w:sz w:val="16"/>
                <w:szCs w:val="16"/>
              </w:rPr>
            </w:pPr>
            <w:r w:rsidRPr="00C4740F">
              <w:rPr>
                <w:rFonts w:ascii="Times New Roman" w:hAnsi="Times New Roman"/>
                <w:b/>
                <w:sz w:val="16"/>
                <w:szCs w:val="16"/>
              </w:rPr>
              <w:t>tr 32)</w:t>
            </w:r>
          </w:p>
        </w:tc>
        <w:tc>
          <w:tcPr>
            <w:tcW w:w="1417"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18"/>
                <w:szCs w:val="18"/>
              </w:rPr>
            </w:pPr>
          </w:p>
        </w:tc>
      </w:tr>
      <w:tr w:rsidR="00760CEE" w:rsidRPr="00760CEE" w:rsidTr="00C4740F">
        <w:trPr>
          <w:jc w:val="center"/>
        </w:trPr>
        <w:tc>
          <w:tcPr>
            <w:tcW w:w="2433" w:type="dxa"/>
            <w:gridSpan w:val="3"/>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left"/>
              <w:rPr>
                <w:rFonts w:ascii="Times New Roman" w:hAnsi="Times New Roman"/>
                <w:i/>
                <w:sz w:val="20"/>
                <w:szCs w:val="20"/>
              </w:rPr>
            </w:pPr>
            <w:r w:rsidRPr="00C4740F">
              <w:rPr>
                <w:rFonts w:ascii="Times New Roman" w:hAnsi="Times New Roman"/>
                <w:i/>
                <w:sz w:val="20"/>
                <w:szCs w:val="20"/>
              </w:rPr>
              <w:t>Vật liệu sử dụng</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c>
          <w:tcPr>
            <w:tcW w:w="1417"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(Căn cứ Chương I, Phần II, Thông tư 42/2020/ TT- BTTTT</w:t>
            </w:r>
          </w:p>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ngày 31/12/202</w:t>
            </w:r>
          </w:p>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 của Bộ TTTT</w:t>
            </w:r>
          </w:p>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ban hành Định mức KTKT</w:t>
            </w:r>
          </w:p>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hoạt động xuất bản)</w:t>
            </w: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Giấy in A4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Ram</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0,2</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0,01</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0,01</w:t>
            </w:r>
          </w:p>
        </w:tc>
        <w:tc>
          <w:tcPr>
            <w:tcW w:w="141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Mực in laser A4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Hộp</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0,04</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0,002</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0,002</w:t>
            </w:r>
          </w:p>
        </w:tc>
        <w:tc>
          <w:tcPr>
            <w:tcW w:w="141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Bút bi</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Cái</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1</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1</w:t>
            </w:r>
          </w:p>
        </w:tc>
        <w:tc>
          <w:tcPr>
            <w:tcW w:w="141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r w:rsidR="00C4740F" w:rsidRPr="00760CEE" w:rsidTr="00C4740F">
        <w:trPr>
          <w:jc w:val="center"/>
        </w:trPr>
        <w:tc>
          <w:tcPr>
            <w:tcW w:w="1866" w:type="dxa"/>
            <w:gridSpan w:val="2"/>
            <w:tcBorders>
              <w:top w:val="single" w:sz="5" w:space="0" w:color="000000"/>
              <w:left w:val="single" w:sz="5" w:space="0" w:color="000000"/>
              <w:bottom w:val="single" w:sz="5" w:space="0" w:color="000000"/>
              <w:right w:val="single" w:sz="5" w:space="0" w:color="000000"/>
            </w:tcBorders>
            <w:vAlign w:val="center"/>
          </w:tcPr>
          <w:p w:rsidR="00C4740F" w:rsidRPr="00C4740F" w:rsidRDefault="00C4740F" w:rsidP="00C4740F">
            <w:pPr>
              <w:spacing w:before="0" w:line="240" w:lineRule="atLeast"/>
              <w:jc w:val="left"/>
              <w:rPr>
                <w:rFonts w:ascii="Times New Roman" w:hAnsi="Times New Roman"/>
                <w:i/>
                <w:sz w:val="20"/>
                <w:szCs w:val="20"/>
              </w:rPr>
            </w:pPr>
            <w:r w:rsidRPr="00C4740F">
              <w:rPr>
                <w:rFonts w:ascii="Times New Roman" w:hAnsi="Times New Roman"/>
                <w:i/>
                <w:sz w:val="20"/>
                <w:szCs w:val="20"/>
              </w:rPr>
              <w:t>Nhân công</w:t>
            </w: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1417" w:type="dxa"/>
            <w:vMerge/>
            <w:tcBorders>
              <w:left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Chuyên viên</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Công</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0,35</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0,35</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0,38</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0,38</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0,11</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0,11</w:t>
            </w:r>
          </w:p>
        </w:tc>
        <w:tc>
          <w:tcPr>
            <w:tcW w:w="141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r w:rsidR="00C4740F" w:rsidRPr="00760CEE" w:rsidTr="00C4740F">
        <w:trPr>
          <w:jc w:val="center"/>
        </w:trPr>
        <w:tc>
          <w:tcPr>
            <w:tcW w:w="1866" w:type="dxa"/>
            <w:gridSpan w:val="2"/>
            <w:tcBorders>
              <w:top w:val="single" w:sz="5" w:space="0" w:color="000000"/>
              <w:left w:val="single" w:sz="5" w:space="0" w:color="000000"/>
              <w:bottom w:val="single" w:sz="5" w:space="0" w:color="000000"/>
              <w:right w:val="single" w:sz="5" w:space="0" w:color="000000"/>
            </w:tcBorders>
            <w:vAlign w:val="center"/>
          </w:tcPr>
          <w:p w:rsidR="00C4740F" w:rsidRPr="00C4740F" w:rsidRDefault="00C4740F" w:rsidP="00C4740F">
            <w:pPr>
              <w:spacing w:before="0" w:line="240" w:lineRule="atLeast"/>
              <w:jc w:val="left"/>
              <w:rPr>
                <w:rFonts w:ascii="Times New Roman" w:hAnsi="Times New Roman"/>
                <w:i/>
                <w:sz w:val="20"/>
                <w:szCs w:val="20"/>
              </w:rPr>
            </w:pPr>
            <w:r w:rsidRPr="00C4740F">
              <w:rPr>
                <w:rFonts w:ascii="Times New Roman" w:hAnsi="Times New Roman"/>
                <w:i/>
                <w:sz w:val="20"/>
                <w:szCs w:val="20"/>
              </w:rPr>
              <w:t>Máy sử dụng</w:t>
            </w: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851"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708"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c>
          <w:tcPr>
            <w:tcW w:w="1417" w:type="dxa"/>
            <w:vMerge/>
            <w:tcBorders>
              <w:left w:val="single" w:sz="5" w:space="0" w:color="000000"/>
              <w:right w:val="single" w:sz="5" w:space="0" w:color="000000"/>
            </w:tcBorders>
            <w:vAlign w:val="center"/>
          </w:tcPr>
          <w:p w:rsidR="00C4740F" w:rsidRPr="00760CEE" w:rsidRDefault="00C4740F" w:rsidP="00760CEE">
            <w:pPr>
              <w:spacing w:before="0" w:line="240" w:lineRule="atLeast"/>
              <w:jc w:val="center"/>
              <w:rPr>
                <w:rFonts w:ascii="Times New Roman" w:hAnsi="Times New Roman"/>
                <w:sz w:val="20"/>
                <w:szCs w:val="20"/>
              </w:rPr>
            </w:pP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Máy tính chuyên dụng</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Ca</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3,24</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3,24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2,98</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2,98</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3,75</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3,75</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1,31</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1,31</w:t>
            </w:r>
          </w:p>
        </w:tc>
        <w:tc>
          <w:tcPr>
            <w:tcW w:w="141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r w:rsidR="00760CEE" w:rsidRPr="00760CEE" w:rsidTr="00C4740F">
        <w:trPr>
          <w:jc w:val="center"/>
        </w:trPr>
        <w:tc>
          <w:tcPr>
            <w:tcW w:w="129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C4740F">
            <w:pPr>
              <w:spacing w:before="0" w:line="240" w:lineRule="atLeast"/>
              <w:jc w:val="left"/>
              <w:rPr>
                <w:rFonts w:ascii="Times New Roman" w:hAnsi="Times New Roman"/>
                <w:sz w:val="20"/>
                <w:szCs w:val="20"/>
              </w:rPr>
            </w:pPr>
            <w:r w:rsidRPr="00760CEE">
              <w:rPr>
                <w:rFonts w:ascii="Times New Roman" w:hAnsi="Times New Roman"/>
                <w:sz w:val="20"/>
                <w:szCs w:val="20"/>
              </w:rPr>
              <w:t>Máy in laser A4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r w:rsidRPr="00760CEE">
              <w:rPr>
                <w:rFonts w:ascii="Times New Roman" w:hAnsi="Times New Roman"/>
                <w:sz w:val="20"/>
                <w:szCs w:val="20"/>
              </w:rPr>
              <w:t>Ca</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85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0,008</w:t>
            </w:r>
          </w:p>
        </w:tc>
        <w:tc>
          <w:tcPr>
            <w:tcW w:w="708"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0,0004</w:t>
            </w:r>
          </w:p>
        </w:tc>
        <w:tc>
          <w:tcPr>
            <w:tcW w:w="99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sz w:val="18"/>
                <w:szCs w:val="18"/>
              </w:rPr>
            </w:pPr>
            <w:r w:rsidRPr="00C4740F">
              <w:rPr>
                <w:rFonts w:ascii="Times New Roman" w:hAnsi="Times New Roman"/>
                <w:sz w:val="18"/>
                <w:szCs w:val="18"/>
              </w:rPr>
              <w:t>0,0004</w:t>
            </w:r>
          </w:p>
        </w:tc>
        <w:tc>
          <w:tcPr>
            <w:tcW w:w="1417"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sz w:val="20"/>
                <w:szCs w:val="20"/>
              </w:rPr>
            </w:pPr>
          </w:p>
        </w:tc>
      </w:tr>
    </w:tbl>
    <w:p w:rsidR="00704F26" w:rsidRPr="000846AE" w:rsidRDefault="00704F26" w:rsidP="00760CEE">
      <w:pPr>
        <w:spacing w:before="120" w:after="120" w:line="240" w:lineRule="atLeast"/>
        <w:ind w:firstLine="720"/>
        <w:rPr>
          <w:rFonts w:ascii="Times New Roman" w:hAnsi="Times New Roman"/>
          <w:b/>
          <w:i/>
          <w:sz w:val="28"/>
          <w:szCs w:val="28"/>
        </w:rPr>
      </w:pPr>
      <w:r w:rsidRPr="000846AE">
        <w:rPr>
          <w:rFonts w:ascii="Times New Roman" w:hAnsi="Times New Roman"/>
          <w:b/>
          <w:i/>
          <w:sz w:val="28"/>
          <w:szCs w:val="28"/>
        </w:rPr>
        <w:t xml:space="preserve">4.2.3. Định mức công tác biên tập bản thảo </w:t>
      </w:r>
    </w:p>
    <w:p w:rsidR="00704F26" w:rsidRPr="000846AE" w:rsidRDefault="00704F26" w:rsidP="00760CEE">
      <w:pPr>
        <w:spacing w:before="120" w:after="120" w:line="240" w:lineRule="atLeast"/>
        <w:ind w:right="0" w:firstLine="720"/>
        <w:rPr>
          <w:rFonts w:ascii="Times New Roman" w:hAnsi="Times New Roman"/>
          <w:sz w:val="28"/>
          <w:szCs w:val="28"/>
        </w:rPr>
      </w:pPr>
      <w:r w:rsidRPr="000846AE">
        <w:rPr>
          <w:rFonts w:ascii="Times New Roman" w:hAnsi="Times New Roman"/>
          <w:sz w:val="28"/>
          <w:szCs w:val="28"/>
        </w:rPr>
        <w:t>* Thành phần công việc</w:t>
      </w:r>
    </w:p>
    <w:p w:rsidR="00704F26" w:rsidRPr="000846AE" w:rsidRDefault="00704F26" w:rsidP="00760CEE">
      <w:pPr>
        <w:spacing w:before="120" w:after="120" w:line="240" w:lineRule="atLeast"/>
        <w:ind w:right="0" w:firstLine="720"/>
        <w:rPr>
          <w:rFonts w:ascii="Times New Roman" w:hAnsi="Times New Roman"/>
          <w:sz w:val="28"/>
          <w:szCs w:val="28"/>
        </w:rPr>
      </w:pPr>
      <w:r w:rsidRPr="000846AE">
        <w:rPr>
          <w:rFonts w:ascii="Times New Roman" w:hAnsi="Times New Roman"/>
          <w:sz w:val="28"/>
          <w:szCs w:val="28"/>
        </w:rPr>
        <w:t>- Đọc bản thảo, phát hiện và chỉnh sửa lỗi.</w:t>
      </w:r>
    </w:p>
    <w:p w:rsidR="00704F26" w:rsidRPr="000846AE" w:rsidRDefault="00704F26" w:rsidP="00760CEE">
      <w:pPr>
        <w:spacing w:before="120" w:after="120" w:line="240" w:lineRule="atLeast"/>
        <w:ind w:right="0" w:firstLine="720"/>
        <w:rPr>
          <w:rFonts w:ascii="Times New Roman" w:hAnsi="Times New Roman"/>
          <w:sz w:val="28"/>
          <w:szCs w:val="28"/>
        </w:rPr>
      </w:pPr>
      <w:r w:rsidRPr="000846AE">
        <w:rPr>
          <w:rFonts w:ascii="Times New Roman" w:hAnsi="Times New Roman"/>
          <w:sz w:val="28"/>
          <w:szCs w:val="28"/>
        </w:rPr>
        <w:t>- Trao đổi với tác giả, chuyên gia thẩm định về bản thảo.</w:t>
      </w:r>
    </w:p>
    <w:p w:rsidR="00704F26" w:rsidRPr="008B2C50" w:rsidRDefault="00704F26" w:rsidP="00760CEE">
      <w:pPr>
        <w:spacing w:before="120" w:after="120" w:line="240" w:lineRule="atLeast"/>
        <w:ind w:right="0" w:firstLine="720"/>
        <w:rPr>
          <w:rFonts w:ascii="Times New Roman" w:hAnsi="Times New Roman"/>
          <w:b/>
          <w:sz w:val="28"/>
          <w:szCs w:val="28"/>
        </w:rPr>
      </w:pPr>
      <w:r w:rsidRPr="008B2C50">
        <w:rPr>
          <w:rFonts w:ascii="Times New Roman" w:hAnsi="Times New Roman"/>
          <w:b/>
          <w:sz w:val="28"/>
          <w:szCs w:val="28"/>
        </w:rPr>
        <w:t>* Bảng định mức</w:t>
      </w:r>
    </w:p>
    <w:p w:rsidR="00704F26" w:rsidRPr="008B2C50" w:rsidRDefault="00704F26" w:rsidP="00760CEE">
      <w:pPr>
        <w:spacing w:before="120" w:after="120" w:line="240" w:lineRule="atLeast"/>
        <w:ind w:right="0" w:firstLine="720"/>
        <w:rPr>
          <w:rFonts w:ascii="Times New Roman" w:hAnsi="Times New Roman"/>
          <w:sz w:val="28"/>
          <w:szCs w:val="28"/>
        </w:rPr>
      </w:pPr>
      <w:r w:rsidRPr="008B2C50">
        <w:rPr>
          <w:rFonts w:ascii="Times New Roman" w:hAnsi="Times New Roman"/>
          <w:sz w:val="28"/>
          <w:szCs w:val="28"/>
        </w:rPr>
        <w:t>- Định mức công tác biên tập ngôn ngữ</w:t>
      </w:r>
    </w:p>
    <w:p w:rsidR="00704F26" w:rsidRPr="0076277C" w:rsidRDefault="00704F26" w:rsidP="00C4740F">
      <w:pPr>
        <w:spacing w:before="120" w:after="120" w:line="240" w:lineRule="atLeast"/>
        <w:ind w:left="2880" w:right="0" w:firstLine="720"/>
        <w:jc w:val="right"/>
        <w:rPr>
          <w:rFonts w:ascii="Times New Roman" w:hAnsi="Times New Roman"/>
          <w:i/>
          <w:sz w:val="26"/>
          <w:szCs w:val="26"/>
        </w:rPr>
      </w:pPr>
      <w:r w:rsidRPr="0076277C">
        <w:rPr>
          <w:rFonts w:ascii="Times New Roman" w:hAnsi="Times New Roman"/>
          <w:i/>
          <w:sz w:val="26"/>
          <w:szCs w:val="26"/>
        </w:rPr>
        <w:t>ĐVT: 01 bản thảo; 01 tờ rơi, tờ gấp 700 chữ</w:t>
      </w:r>
    </w:p>
    <w:tbl>
      <w:tblPr>
        <w:tblW w:w="9369" w:type="dxa"/>
        <w:jc w:val="center"/>
        <w:tblLayout w:type="fixed"/>
        <w:tblCellMar>
          <w:left w:w="0" w:type="dxa"/>
          <w:right w:w="0" w:type="dxa"/>
        </w:tblCellMar>
        <w:tblLook w:val="01E0" w:firstRow="1" w:lastRow="1" w:firstColumn="1" w:lastColumn="1" w:noHBand="0" w:noVBand="0"/>
      </w:tblPr>
      <w:tblGrid>
        <w:gridCol w:w="1190"/>
        <w:gridCol w:w="576"/>
        <w:gridCol w:w="612"/>
        <w:gridCol w:w="992"/>
        <w:gridCol w:w="567"/>
        <w:gridCol w:w="850"/>
        <w:gridCol w:w="709"/>
        <w:gridCol w:w="1122"/>
        <w:gridCol w:w="843"/>
        <w:gridCol w:w="911"/>
        <w:gridCol w:w="997"/>
      </w:tblGrid>
      <w:tr w:rsidR="000846AE" w:rsidRPr="00760CEE" w:rsidTr="00EC70B0">
        <w:trPr>
          <w:trHeight w:hRule="exact" w:val="1394"/>
          <w:tblHeader/>
          <w:jc w:val="center"/>
        </w:trPr>
        <w:tc>
          <w:tcPr>
            <w:tcW w:w="1190"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Thành phần hao phí</w:t>
            </w:r>
          </w:p>
        </w:tc>
        <w:tc>
          <w:tcPr>
            <w:tcW w:w="576" w:type="dxa"/>
            <w:vMerge w:val="restart"/>
            <w:tcBorders>
              <w:top w:val="single" w:sz="5" w:space="0" w:color="000000"/>
              <w:left w:val="single" w:sz="5" w:space="0" w:color="000000"/>
              <w:right w:val="single" w:sz="5" w:space="0" w:color="000000"/>
            </w:tcBorders>
            <w:vAlign w:val="center"/>
          </w:tcPr>
          <w:p w:rsidR="00760CEE" w:rsidRDefault="00704F26" w:rsidP="00760CEE">
            <w:pPr>
              <w:spacing w:before="0" w:line="240" w:lineRule="atLeast"/>
              <w:jc w:val="center"/>
              <w:rPr>
                <w:rFonts w:ascii="Times New Roman" w:hAnsi="Times New Roman"/>
                <w:sz w:val="18"/>
                <w:szCs w:val="18"/>
              </w:rPr>
            </w:pPr>
            <w:r w:rsidRPr="00760CEE">
              <w:rPr>
                <w:rFonts w:ascii="Times New Roman" w:hAnsi="Times New Roman"/>
                <w:b/>
                <w:sz w:val="18"/>
                <w:szCs w:val="18"/>
              </w:rPr>
              <w:t>Đơn</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 xml:space="preserve"> vị</w:t>
            </w:r>
          </w:p>
        </w:tc>
        <w:tc>
          <w:tcPr>
            <w:tcW w:w="1604"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KT</w:t>
            </w:r>
          </w:p>
        </w:tc>
        <w:tc>
          <w:tcPr>
            <w:tcW w:w="1417"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sưu tầm, tuyển tập, hợp tuyển</w:t>
            </w:r>
          </w:p>
        </w:tc>
        <w:tc>
          <w:tcPr>
            <w:tcW w:w="1831"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Sách dịch (từ tiếng Việt ra tiếng dân tộc, tiếng nước ngoài và ngược lại)</w:t>
            </w:r>
          </w:p>
        </w:tc>
        <w:tc>
          <w:tcPr>
            <w:tcW w:w="1754" w:type="dxa"/>
            <w:gridSpan w:val="2"/>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Tờ rơi, tờ gấp, áp phích, poster, tranh, ảnh, lịch khuyến nông</w:t>
            </w:r>
          </w:p>
        </w:tc>
        <w:tc>
          <w:tcPr>
            <w:tcW w:w="997" w:type="dxa"/>
            <w:vMerge w:val="restart"/>
            <w:tcBorders>
              <w:top w:val="single" w:sz="5" w:space="0" w:color="000000"/>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Ghi chú</w:t>
            </w:r>
          </w:p>
        </w:tc>
      </w:tr>
      <w:tr w:rsidR="000846AE" w:rsidRPr="00760CEE" w:rsidTr="00EC70B0">
        <w:trPr>
          <w:trHeight w:hRule="exact" w:val="1398"/>
          <w:tblHeader/>
          <w:jc w:val="center"/>
        </w:trPr>
        <w:tc>
          <w:tcPr>
            <w:tcW w:w="1190"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c>
          <w:tcPr>
            <w:tcW w:w="576"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Trị số mức</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Theo TT 42</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(Mục I, 2,2.4.3,</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 15)</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Trị số mức</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Theo TT 42</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(Mục I, 2,2.4.7,</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 17)</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Trị số mức</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Theo TT 42</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(Mục I, 2, 2.4.8,</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phần I, tr 18)</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Trị số mức</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Theo TT 42</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(Mục III, 1,</w:t>
            </w:r>
          </w:p>
          <w:p w:rsidR="00704F26" w:rsidRPr="00760CEE" w:rsidRDefault="00704F26" w:rsidP="00760CEE">
            <w:pPr>
              <w:spacing w:before="0" w:line="240" w:lineRule="atLeast"/>
              <w:jc w:val="center"/>
              <w:rPr>
                <w:rFonts w:ascii="Times New Roman" w:hAnsi="Times New Roman"/>
                <w:b/>
                <w:sz w:val="18"/>
                <w:szCs w:val="18"/>
              </w:rPr>
            </w:pPr>
            <w:r w:rsidRPr="00760CEE">
              <w:rPr>
                <w:rFonts w:ascii="Times New Roman" w:hAnsi="Times New Roman"/>
                <w:b/>
                <w:sz w:val="18"/>
                <w:szCs w:val="18"/>
              </w:rPr>
              <w:t>tr 32)</w:t>
            </w:r>
          </w:p>
        </w:tc>
        <w:tc>
          <w:tcPr>
            <w:tcW w:w="997"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0846AE" w:rsidRPr="00760CEE" w:rsidTr="000846AE">
        <w:trPr>
          <w:trHeight w:hRule="exact" w:val="397"/>
          <w:jc w:val="center"/>
        </w:trPr>
        <w:tc>
          <w:tcPr>
            <w:tcW w:w="2378" w:type="dxa"/>
            <w:gridSpan w:val="3"/>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Vật liệu sử dụng</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p>
        </w:tc>
        <w:tc>
          <w:tcPr>
            <w:tcW w:w="997" w:type="dxa"/>
            <w:vMerge w:val="restart"/>
            <w:tcBorders>
              <w:top w:val="single" w:sz="5" w:space="0" w:color="000000"/>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16"/>
                <w:szCs w:val="16"/>
              </w:rPr>
            </w:pPr>
            <w:r w:rsidRPr="000846AE">
              <w:rPr>
                <w:rFonts w:ascii="Times New Roman" w:hAnsi="Times New Roman"/>
                <w:sz w:val="16"/>
                <w:szCs w:val="16"/>
              </w:rPr>
              <w:t>(Căn cứ Chương I, Phần II, Thông tư 42/2020/ TT- BTTTT</w:t>
            </w:r>
          </w:p>
          <w:p w:rsidR="00704F26" w:rsidRPr="000846AE" w:rsidRDefault="00704F26" w:rsidP="000846AE">
            <w:pPr>
              <w:spacing w:before="0" w:line="240" w:lineRule="atLeast"/>
              <w:jc w:val="center"/>
              <w:rPr>
                <w:rFonts w:ascii="Times New Roman" w:hAnsi="Times New Roman"/>
                <w:sz w:val="16"/>
                <w:szCs w:val="16"/>
              </w:rPr>
            </w:pPr>
            <w:r w:rsidRPr="000846AE">
              <w:rPr>
                <w:rFonts w:ascii="Times New Roman" w:hAnsi="Times New Roman"/>
                <w:sz w:val="16"/>
                <w:szCs w:val="16"/>
              </w:rPr>
              <w:t>ngày 31/12/202</w:t>
            </w:r>
          </w:p>
          <w:p w:rsidR="00704F26" w:rsidRPr="000846AE" w:rsidRDefault="00704F26" w:rsidP="000846AE">
            <w:pPr>
              <w:spacing w:before="0" w:line="240" w:lineRule="atLeast"/>
              <w:jc w:val="center"/>
              <w:rPr>
                <w:rFonts w:ascii="Times New Roman" w:hAnsi="Times New Roman"/>
                <w:sz w:val="16"/>
                <w:szCs w:val="16"/>
              </w:rPr>
            </w:pPr>
            <w:r w:rsidRPr="000846AE">
              <w:rPr>
                <w:rFonts w:ascii="Times New Roman" w:hAnsi="Times New Roman"/>
                <w:sz w:val="16"/>
                <w:szCs w:val="16"/>
              </w:rPr>
              <w:lastRenderedPageBreak/>
              <w:t>0 của Bộ TTTT</w:t>
            </w:r>
          </w:p>
          <w:p w:rsidR="00704F26" w:rsidRPr="000846AE" w:rsidRDefault="00704F26" w:rsidP="000846AE">
            <w:pPr>
              <w:spacing w:before="0" w:line="240" w:lineRule="atLeast"/>
              <w:jc w:val="center"/>
              <w:rPr>
                <w:rFonts w:ascii="Times New Roman" w:hAnsi="Times New Roman"/>
                <w:sz w:val="16"/>
                <w:szCs w:val="16"/>
              </w:rPr>
            </w:pPr>
            <w:r w:rsidRPr="000846AE">
              <w:rPr>
                <w:rFonts w:ascii="Times New Roman" w:hAnsi="Times New Roman"/>
                <w:sz w:val="16"/>
                <w:szCs w:val="16"/>
              </w:rPr>
              <w:t>ban hành Định mức</w:t>
            </w:r>
            <w:r w:rsidRPr="000846AE">
              <w:rPr>
                <w:rFonts w:ascii="Times New Roman" w:hAnsi="Times New Roman"/>
                <w:b/>
                <w:sz w:val="16"/>
                <w:szCs w:val="16"/>
              </w:rPr>
              <w:t xml:space="preserve"> </w:t>
            </w:r>
            <w:r w:rsidRPr="000846AE">
              <w:rPr>
                <w:rFonts w:ascii="Times New Roman" w:hAnsi="Times New Roman"/>
                <w:sz w:val="16"/>
                <w:szCs w:val="16"/>
              </w:rPr>
              <w:t>KTKT</w:t>
            </w:r>
          </w:p>
          <w:p w:rsidR="00704F26" w:rsidRPr="00760CEE" w:rsidRDefault="00704F26" w:rsidP="000846AE">
            <w:pPr>
              <w:spacing w:before="0" w:line="240" w:lineRule="atLeast"/>
              <w:jc w:val="center"/>
              <w:rPr>
                <w:rFonts w:ascii="Times New Roman" w:hAnsi="Times New Roman"/>
                <w:b/>
                <w:sz w:val="18"/>
                <w:szCs w:val="18"/>
              </w:rPr>
            </w:pPr>
            <w:r w:rsidRPr="000846AE">
              <w:rPr>
                <w:rFonts w:ascii="Times New Roman" w:hAnsi="Times New Roman"/>
                <w:sz w:val="16"/>
                <w:szCs w:val="16"/>
              </w:rPr>
              <w:t>hoạt động</w:t>
            </w:r>
            <w:r w:rsidRPr="00760CEE">
              <w:rPr>
                <w:rFonts w:ascii="Times New Roman" w:hAnsi="Times New Roman"/>
                <w:sz w:val="18"/>
                <w:szCs w:val="18"/>
              </w:rPr>
              <w:t xml:space="preserve"> </w:t>
            </w:r>
            <w:r w:rsidRPr="000846AE">
              <w:rPr>
                <w:rFonts w:ascii="Times New Roman" w:hAnsi="Times New Roman"/>
                <w:sz w:val="16"/>
                <w:szCs w:val="16"/>
              </w:rPr>
              <w:t>xuất bản)</w:t>
            </w: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t>Giấy in A4</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Ram</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0,2</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0,01</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0,01</w:t>
            </w:r>
          </w:p>
        </w:tc>
        <w:tc>
          <w:tcPr>
            <w:tcW w:w="99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t>Mực in laser A4</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Hộp</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0,04</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0,002</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0,002</w:t>
            </w:r>
          </w:p>
        </w:tc>
        <w:tc>
          <w:tcPr>
            <w:tcW w:w="99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t>Bút bi</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Cái</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2</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1</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C4740F">
            <w:pPr>
              <w:spacing w:before="0" w:line="240" w:lineRule="atLeast"/>
              <w:jc w:val="right"/>
              <w:rPr>
                <w:rFonts w:ascii="Times New Roman" w:hAnsi="Times New Roman"/>
              </w:rPr>
            </w:pPr>
            <w:r w:rsidRPr="00C4740F">
              <w:rPr>
                <w:rFonts w:ascii="Times New Roman" w:hAnsi="Times New Roman"/>
              </w:rPr>
              <w:t>1</w:t>
            </w:r>
          </w:p>
        </w:tc>
        <w:tc>
          <w:tcPr>
            <w:tcW w:w="99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760CEE" w:rsidRPr="00760CEE" w:rsidTr="000846AE">
        <w:trPr>
          <w:trHeight w:hRule="exact" w:val="567"/>
          <w:jc w:val="center"/>
        </w:trPr>
        <w:tc>
          <w:tcPr>
            <w:tcW w:w="2378" w:type="dxa"/>
            <w:gridSpan w:val="3"/>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0846AE">
            <w:pPr>
              <w:spacing w:before="0" w:line="240" w:lineRule="atLeast"/>
              <w:jc w:val="center"/>
              <w:rPr>
                <w:rFonts w:ascii="Times New Roman" w:hAnsi="Times New Roman"/>
              </w:rPr>
            </w:pPr>
            <w:r w:rsidRPr="00C4740F">
              <w:rPr>
                <w:rFonts w:ascii="Times New Roman" w:hAnsi="Times New Roman"/>
              </w:rPr>
              <w:lastRenderedPageBreak/>
              <w:t>Nhân công</w:t>
            </w:r>
          </w:p>
        </w:tc>
        <w:tc>
          <w:tcPr>
            <w:tcW w:w="992"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843"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911"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997" w:type="dxa"/>
            <w:vMerge/>
            <w:tcBorders>
              <w:left w:val="single" w:sz="5" w:space="0" w:color="000000"/>
              <w:right w:val="single" w:sz="5" w:space="0" w:color="000000"/>
            </w:tcBorders>
            <w:vAlign w:val="center"/>
          </w:tcPr>
          <w:p w:rsidR="00760CEE" w:rsidRPr="00760CEE" w:rsidRDefault="00760CEE" w:rsidP="00760CEE">
            <w:pPr>
              <w:spacing w:before="0" w:line="240" w:lineRule="atLeast"/>
              <w:jc w:val="center"/>
              <w:rPr>
                <w:rFonts w:ascii="Times New Roman" w:hAnsi="Times New Roman"/>
                <w:b/>
                <w:sz w:val="18"/>
                <w:szCs w:val="18"/>
              </w:rPr>
            </w:pP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lastRenderedPageBreak/>
              <w:t>Chuyên viên</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Công</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0,35</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0,35</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0,32</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0,32</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0,38</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0,38</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0,11</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0,11</w:t>
            </w:r>
          </w:p>
        </w:tc>
        <w:tc>
          <w:tcPr>
            <w:tcW w:w="99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760CEE" w:rsidRPr="00760CEE" w:rsidTr="000846AE">
        <w:trPr>
          <w:trHeight w:hRule="exact" w:val="567"/>
          <w:jc w:val="center"/>
        </w:trPr>
        <w:tc>
          <w:tcPr>
            <w:tcW w:w="2378" w:type="dxa"/>
            <w:gridSpan w:val="3"/>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0846AE">
            <w:pPr>
              <w:spacing w:before="0" w:line="240" w:lineRule="atLeast"/>
              <w:jc w:val="center"/>
              <w:rPr>
                <w:rFonts w:ascii="Times New Roman" w:hAnsi="Times New Roman"/>
              </w:rPr>
            </w:pPr>
            <w:r w:rsidRPr="00C4740F">
              <w:rPr>
                <w:rFonts w:ascii="Times New Roman" w:hAnsi="Times New Roman"/>
              </w:rPr>
              <w:t>Máy sử dụng</w:t>
            </w:r>
          </w:p>
        </w:tc>
        <w:tc>
          <w:tcPr>
            <w:tcW w:w="992"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843"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911" w:type="dxa"/>
            <w:tcBorders>
              <w:top w:val="single" w:sz="5" w:space="0" w:color="000000"/>
              <w:left w:val="single" w:sz="5" w:space="0" w:color="000000"/>
              <w:bottom w:val="single" w:sz="5" w:space="0" w:color="000000"/>
              <w:right w:val="single" w:sz="5" w:space="0" w:color="000000"/>
            </w:tcBorders>
            <w:vAlign w:val="center"/>
          </w:tcPr>
          <w:p w:rsidR="00760CEE" w:rsidRPr="00C4740F" w:rsidRDefault="00760CEE" w:rsidP="00760CEE">
            <w:pPr>
              <w:spacing w:before="0" w:line="240" w:lineRule="atLeast"/>
              <w:jc w:val="right"/>
              <w:rPr>
                <w:rFonts w:ascii="Times New Roman" w:hAnsi="Times New Roman"/>
              </w:rPr>
            </w:pPr>
          </w:p>
        </w:tc>
        <w:tc>
          <w:tcPr>
            <w:tcW w:w="997" w:type="dxa"/>
            <w:vMerge/>
            <w:tcBorders>
              <w:left w:val="single" w:sz="5" w:space="0" w:color="000000"/>
              <w:right w:val="single" w:sz="5" w:space="0" w:color="000000"/>
            </w:tcBorders>
            <w:vAlign w:val="center"/>
          </w:tcPr>
          <w:p w:rsidR="00760CEE" w:rsidRPr="00760CEE" w:rsidRDefault="00760CEE" w:rsidP="00760CEE">
            <w:pPr>
              <w:spacing w:before="0" w:line="240" w:lineRule="atLeast"/>
              <w:jc w:val="center"/>
              <w:rPr>
                <w:rFonts w:ascii="Times New Roman" w:hAnsi="Times New Roman"/>
                <w:b/>
                <w:sz w:val="18"/>
                <w:szCs w:val="18"/>
              </w:rPr>
            </w:pP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t>Máy tính chuyên dụng</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Ca</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3,24</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3,24</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2,98</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2,98</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3,75</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3,75</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1,31</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rPr>
            </w:pPr>
            <w:r w:rsidRPr="00C4740F">
              <w:rPr>
                <w:rFonts w:ascii="Times New Roman" w:hAnsi="Times New Roman"/>
              </w:rPr>
              <w:t>1,31</w:t>
            </w:r>
          </w:p>
        </w:tc>
        <w:tc>
          <w:tcPr>
            <w:tcW w:w="997" w:type="dxa"/>
            <w:vMerge/>
            <w:tcBorders>
              <w:left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r w:rsidR="000846AE" w:rsidRPr="00760CEE" w:rsidTr="000846AE">
        <w:trPr>
          <w:trHeight w:hRule="exact" w:val="567"/>
          <w:jc w:val="center"/>
        </w:trPr>
        <w:tc>
          <w:tcPr>
            <w:tcW w:w="119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left"/>
              <w:rPr>
                <w:rFonts w:ascii="Times New Roman" w:hAnsi="Times New Roman"/>
              </w:rPr>
            </w:pPr>
            <w:r w:rsidRPr="00C4740F">
              <w:rPr>
                <w:rFonts w:ascii="Times New Roman" w:hAnsi="Times New Roman"/>
              </w:rPr>
              <w:t>Máy in laser A4</w:t>
            </w:r>
          </w:p>
        </w:tc>
        <w:tc>
          <w:tcPr>
            <w:tcW w:w="576"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center"/>
              <w:rPr>
                <w:rFonts w:ascii="Times New Roman" w:hAnsi="Times New Roman"/>
              </w:rPr>
            </w:pPr>
            <w:r w:rsidRPr="00C4740F">
              <w:rPr>
                <w:rFonts w:ascii="Times New Roman" w:hAnsi="Times New Roman"/>
              </w:rPr>
              <w:t>Ca</w:t>
            </w:r>
          </w:p>
        </w:tc>
        <w:tc>
          <w:tcPr>
            <w:tcW w:w="61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567"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850"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709"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0,008</w:t>
            </w:r>
          </w:p>
        </w:tc>
        <w:tc>
          <w:tcPr>
            <w:tcW w:w="843"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0,0004</w:t>
            </w:r>
          </w:p>
        </w:tc>
        <w:tc>
          <w:tcPr>
            <w:tcW w:w="911" w:type="dxa"/>
            <w:tcBorders>
              <w:top w:val="single" w:sz="5" w:space="0" w:color="000000"/>
              <w:left w:val="single" w:sz="5" w:space="0" w:color="000000"/>
              <w:bottom w:val="single" w:sz="5" w:space="0" w:color="000000"/>
              <w:right w:val="single" w:sz="5" w:space="0" w:color="000000"/>
            </w:tcBorders>
            <w:vAlign w:val="center"/>
          </w:tcPr>
          <w:p w:rsidR="00704F26" w:rsidRPr="00C4740F" w:rsidRDefault="00704F26" w:rsidP="00760CEE">
            <w:pPr>
              <w:spacing w:before="0" w:line="240" w:lineRule="atLeast"/>
              <w:jc w:val="right"/>
              <w:rPr>
                <w:rFonts w:ascii="Times New Roman" w:hAnsi="Times New Roman"/>
                <w:sz w:val="18"/>
                <w:szCs w:val="18"/>
              </w:rPr>
            </w:pPr>
            <w:r w:rsidRPr="00C4740F">
              <w:rPr>
                <w:rFonts w:ascii="Times New Roman" w:hAnsi="Times New Roman"/>
                <w:sz w:val="18"/>
                <w:szCs w:val="18"/>
              </w:rPr>
              <w:t>0,0004</w:t>
            </w:r>
          </w:p>
        </w:tc>
        <w:tc>
          <w:tcPr>
            <w:tcW w:w="997" w:type="dxa"/>
            <w:vMerge/>
            <w:tcBorders>
              <w:left w:val="single" w:sz="5" w:space="0" w:color="000000"/>
              <w:bottom w:val="single" w:sz="5" w:space="0" w:color="000000"/>
              <w:right w:val="single" w:sz="5" w:space="0" w:color="000000"/>
            </w:tcBorders>
            <w:vAlign w:val="center"/>
          </w:tcPr>
          <w:p w:rsidR="00704F26" w:rsidRPr="00760CEE" w:rsidRDefault="00704F26" w:rsidP="00760CEE">
            <w:pPr>
              <w:spacing w:before="0" w:line="240" w:lineRule="atLeast"/>
              <w:jc w:val="center"/>
              <w:rPr>
                <w:rFonts w:ascii="Times New Roman" w:hAnsi="Times New Roman"/>
                <w:b/>
                <w:sz w:val="18"/>
                <w:szCs w:val="18"/>
              </w:rPr>
            </w:pPr>
          </w:p>
        </w:tc>
      </w:tr>
    </w:tbl>
    <w:p w:rsidR="00704F26" w:rsidRPr="00C4740F" w:rsidRDefault="00704F26" w:rsidP="00C4740F">
      <w:pPr>
        <w:spacing w:before="120" w:after="240" w:line="240" w:lineRule="atLeast"/>
        <w:ind w:right="0" w:firstLine="720"/>
        <w:rPr>
          <w:rFonts w:ascii="Times New Roman" w:hAnsi="Times New Roman"/>
          <w:b/>
          <w:i/>
          <w:sz w:val="26"/>
          <w:szCs w:val="26"/>
        </w:rPr>
      </w:pPr>
      <w:r w:rsidRPr="00C4740F">
        <w:rPr>
          <w:rFonts w:ascii="Times New Roman" w:hAnsi="Times New Roman"/>
          <w:b/>
          <w:i/>
          <w:sz w:val="26"/>
          <w:szCs w:val="26"/>
        </w:rPr>
        <w:t>- Định mức công tác biên tập tranh, ảnh</w:t>
      </w:r>
    </w:p>
    <w:tbl>
      <w:tblPr>
        <w:tblW w:w="9299" w:type="dxa"/>
        <w:jc w:val="center"/>
        <w:tblLayout w:type="fixed"/>
        <w:tblCellMar>
          <w:left w:w="0" w:type="dxa"/>
          <w:right w:w="0" w:type="dxa"/>
        </w:tblCellMar>
        <w:tblLook w:val="01E0" w:firstRow="1" w:lastRow="1" w:firstColumn="1" w:lastColumn="1" w:noHBand="0" w:noVBand="0"/>
      </w:tblPr>
      <w:tblGrid>
        <w:gridCol w:w="1367"/>
        <w:gridCol w:w="711"/>
        <w:gridCol w:w="1027"/>
        <w:gridCol w:w="1419"/>
        <w:gridCol w:w="1418"/>
        <w:gridCol w:w="1568"/>
        <w:gridCol w:w="1789"/>
      </w:tblGrid>
      <w:tr w:rsidR="00704F26" w:rsidRPr="000846AE" w:rsidTr="002A1CFD">
        <w:trPr>
          <w:trHeight w:hRule="exact" w:val="488"/>
          <w:jc w:val="center"/>
        </w:trPr>
        <w:tc>
          <w:tcPr>
            <w:tcW w:w="1367" w:type="dxa"/>
            <w:vMerge w:val="restart"/>
            <w:tcBorders>
              <w:top w:val="single" w:sz="5" w:space="0" w:color="000000"/>
              <w:left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Mã hiệu</w:t>
            </w:r>
          </w:p>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Thành phần hao phí</w:t>
            </w:r>
          </w:p>
        </w:tc>
        <w:tc>
          <w:tcPr>
            <w:tcW w:w="711" w:type="dxa"/>
            <w:vMerge w:val="restart"/>
            <w:tcBorders>
              <w:top w:val="single" w:sz="5" w:space="0" w:color="000000"/>
              <w:left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p>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Đơn vị</w:t>
            </w:r>
          </w:p>
        </w:tc>
        <w:tc>
          <w:tcPr>
            <w:tcW w:w="2446" w:type="dxa"/>
            <w:gridSpan w:val="2"/>
            <w:tcBorders>
              <w:top w:val="single" w:sz="5" w:space="0" w:color="000000"/>
              <w:left w:val="single" w:sz="5" w:space="0" w:color="000000"/>
              <w:bottom w:val="single" w:sz="5" w:space="0" w:color="000000"/>
              <w:right w:val="single" w:sz="5" w:space="0" w:color="000000"/>
            </w:tcBorders>
            <w:vAlign w:val="center"/>
          </w:tcPr>
          <w:p w:rsidR="00C4740F"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Tranh, Ảnh</w:t>
            </w:r>
          </w:p>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 xml:space="preserve"> (minh họa cho sách)</w:t>
            </w:r>
          </w:p>
        </w:tc>
        <w:tc>
          <w:tcPr>
            <w:tcW w:w="2986" w:type="dxa"/>
            <w:gridSpan w:val="2"/>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Tờ rơi, tờ gấp, áp phích, poster, tranh, ảnh, lịch khuyến nông</w:t>
            </w:r>
          </w:p>
        </w:tc>
        <w:tc>
          <w:tcPr>
            <w:tcW w:w="1789" w:type="dxa"/>
            <w:vMerge w:val="restart"/>
            <w:tcBorders>
              <w:top w:val="single" w:sz="5" w:space="0" w:color="000000"/>
              <w:left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Ghi chú</w:t>
            </w:r>
          </w:p>
        </w:tc>
      </w:tr>
      <w:tr w:rsidR="00704F26" w:rsidRPr="000846AE" w:rsidTr="002A1CFD">
        <w:trPr>
          <w:trHeight w:hRule="exact" w:val="632"/>
          <w:jc w:val="center"/>
        </w:trPr>
        <w:tc>
          <w:tcPr>
            <w:tcW w:w="1367" w:type="dxa"/>
            <w:vMerge/>
            <w:tcBorders>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p>
        </w:tc>
        <w:tc>
          <w:tcPr>
            <w:tcW w:w="711" w:type="dxa"/>
            <w:vMerge/>
            <w:tcBorders>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Trị số mức</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Theo TT 42</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Trị số mức</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sz w:val="20"/>
                <w:szCs w:val="20"/>
              </w:rPr>
            </w:pPr>
            <w:r w:rsidRPr="002A1CFD">
              <w:rPr>
                <w:rFonts w:ascii="Times New Roman" w:hAnsi="Times New Roman"/>
                <w:b/>
                <w:sz w:val="20"/>
                <w:szCs w:val="20"/>
              </w:rPr>
              <w:t>Theo TT 42 (4.2.2, tr50)</w:t>
            </w:r>
          </w:p>
        </w:tc>
        <w:tc>
          <w:tcPr>
            <w:tcW w:w="1789" w:type="dxa"/>
            <w:vMerge/>
            <w:tcBorders>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0846AE" w:rsidRPr="000846AE" w:rsidTr="002A1CFD">
        <w:trPr>
          <w:trHeight w:hRule="exact" w:val="567"/>
          <w:jc w:val="center"/>
        </w:trPr>
        <w:tc>
          <w:tcPr>
            <w:tcW w:w="2078" w:type="dxa"/>
            <w:gridSpan w:val="2"/>
            <w:tcBorders>
              <w:top w:val="single" w:sz="5" w:space="0" w:color="000000"/>
              <w:left w:val="single" w:sz="5" w:space="0" w:color="000000"/>
              <w:bottom w:val="single" w:sz="5" w:space="0" w:color="000000"/>
              <w:right w:val="single" w:sz="5" w:space="0" w:color="000000"/>
            </w:tcBorders>
            <w:vAlign w:val="center"/>
          </w:tcPr>
          <w:p w:rsidR="000846AE" w:rsidRPr="00C4740F" w:rsidRDefault="000846AE" w:rsidP="000846AE">
            <w:pPr>
              <w:spacing w:before="0" w:line="240" w:lineRule="atLeast"/>
              <w:jc w:val="center"/>
              <w:rPr>
                <w:rFonts w:ascii="Times New Roman" w:hAnsi="Times New Roman"/>
                <w:i/>
                <w:sz w:val="24"/>
                <w:szCs w:val="24"/>
              </w:rPr>
            </w:pPr>
            <w:r w:rsidRPr="00C4740F">
              <w:rPr>
                <w:rFonts w:ascii="Times New Roman" w:hAnsi="Times New Roman"/>
                <w:i/>
                <w:sz w:val="24"/>
                <w:szCs w:val="24"/>
              </w:rPr>
              <w:t>Vật liệu sử dụng</w:t>
            </w:r>
          </w:p>
        </w:tc>
        <w:tc>
          <w:tcPr>
            <w:tcW w:w="1027"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9"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56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789" w:type="dxa"/>
            <w:vMerge w:val="restart"/>
            <w:tcBorders>
              <w:top w:val="single" w:sz="5" w:space="0" w:color="000000"/>
              <w:left w:val="single" w:sz="5" w:space="0" w:color="000000"/>
              <w:right w:val="single" w:sz="5" w:space="0" w:color="000000"/>
            </w:tcBorders>
            <w:vAlign w:val="center"/>
          </w:tcPr>
          <w:p w:rsidR="000846AE" w:rsidRPr="002A1CFD" w:rsidRDefault="000846AE" w:rsidP="000846AE">
            <w:pPr>
              <w:spacing w:before="0" w:line="240" w:lineRule="atLeast"/>
              <w:jc w:val="center"/>
              <w:rPr>
                <w:rFonts w:ascii="Times New Roman" w:hAnsi="Times New Roman"/>
                <w:sz w:val="24"/>
                <w:szCs w:val="24"/>
              </w:rPr>
            </w:pPr>
            <w:r w:rsidRPr="002A1CFD">
              <w:rPr>
                <w:rFonts w:ascii="Times New Roman" w:hAnsi="Times New Roman"/>
                <w:sz w:val="24"/>
                <w:szCs w:val="24"/>
              </w:rPr>
              <w:t>(Căn cứ Chương II, Phần II, Thông tư</w:t>
            </w:r>
          </w:p>
          <w:p w:rsidR="000846AE" w:rsidRPr="002A1CFD" w:rsidRDefault="000846AE" w:rsidP="000846AE">
            <w:pPr>
              <w:spacing w:before="0" w:line="240" w:lineRule="atLeast"/>
              <w:jc w:val="center"/>
              <w:rPr>
                <w:rFonts w:ascii="Times New Roman" w:hAnsi="Times New Roman"/>
                <w:sz w:val="24"/>
                <w:szCs w:val="24"/>
              </w:rPr>
            </w:pPr>
            <w:r w:rsidRPr="002A1CFD">
              <w:rPr>
                <w:rFonts w:ascii="Times New Roman" w:hAnsi="Times New Roman"/>
                <w:sz w:val="24"/>
                <w:szCs w:val="24"/>
              </w:rPr>
              <w:t>42/2020/TT-</w:t>
            </w:r>
          </w:p>
          <w:p w:rsidR="000846AE" w:rsidRPr="002A1CFD" w:rsidRDefault="000846AE" w:rsidP="000846AE">
            <w:pPr>
              <w:spacing w:before="0" w:line="240" w:lineRule="atLeast"/>
              <w:jc w:val="center"/>
              <w:rPr>
                <w:rFonts w:ascii="Times New Roman" w:hAnsi="Times New Roman"/>
                <w:sz w:val="24"/>
                <w:szCs w:val="24"/>
              </w:rPr>
            </w:pPr>
            <w:r w:rsidRPr="002A1CFD">
              <w:rPr>
                <w:rFonts w:ascii="Times New Roman" w:hAnsi="Times New Roman"/>
                <w:sz w:val="24"/>
                <w:szCs w:val="24"/>
              </w:rPr>
              <w:t>BTTTT ngày 31/12/2020</w:t>
            </w:r>
          </w:p>
          <w:p w:rsidR="000846AE" w:rsidRPr="000846AE" w:rsidRDefault="000846AE" w:rsidP="000846AE">
            <w:pPr>
              <w:spacing w:before="0" w:line="240" w:lineRule="atLeast"/>
              <w:jc w:val="center"/>
              <w:rPr>
                <w:rFonts w:ascii="Times New Roman" w:hAnsi="Times New Roman"/>
                <w:sz w:val="24"/>
                <w:szCs w:val="24"/>
              </w:rPr>
            </w:pPr>
            <w:r w:rsidRPr="002A1CFD">
              <w:rPr>
                <w:rFonts w:ascii="Times New Roman" w:hAnsi="Times New Roman"/>
                <w:sz w:val="24"/>
                <w:szCs w:val="24"/>
              </w:rPr>
              <w:t>của Bộ TTTT ban hành Định mức KTKT hoạt động xuất bản)</w:t>
            </w: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Giấy in A4</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Ram</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0,004</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0,004</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0,004</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0,004</w:t>
            </w:r>
          </w:p>
        </w:tc>
        <w:tc>
          <w:tcPr>
            <w:tcW w:w="1789" w:type="dxa"/>
            <w:vMerge/>
            <w:tcBorders>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Mực in laser A4</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Hộp</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0,0008</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0,0008</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0,0008</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0,0008</w:t>
            </w:r>
          </w:p>
        </w:tc>
        <w:tc>
          <w:tcPr>
            <w:tcW w:w="1789" w:type="dxa"/>
            <w:vMerge/>
            <w:tcBorders>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Bút bi</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Cái</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1</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1</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1</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1</w:t>
            </w:r>
          </w:p>
        </w:tc>
        <w:tc>
          <w:tcPr>
            <w:tcW w:w="1789" w:type="dxa"/>
            <w:vMerge/>
            <w:tcBorders>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0846AE" w:rsidRPr="000846AE" w:rsidTr="002A1CFD">
        <w:trPr>
          <w:trHeight w:hRule="exact" w:val="567"/>
          <w:jc w:val="center"/>
        </w:trPr>
        <w:tc>
          <w:tcPr>
            <w:tcW w:w="2078" w:type="dxa"/>
            <w:gridSpan w:val="2"/>
            <w:tcBorders>
              <w:top w:val="single" w:sz="5" w:space="0" w:color="000000"/>
              <w:left w:val="single" w:sz="5" w:space="0" w:color="000000"/>
              <w:bottom w:val="single" w:sz="5" w:space="0" w:color="000000"/>
              <w:right w:val="single" w:sz="5" w:space="0" w:color="000000"/>
            </w:tcBorders>
            <w:vAlign w:val="center"/>
          </w:tcPr>
          <w:p w:rsidR="000846AE" w:rsidRPr="00C4740F" w:rsidRDefault="000846AE" w:rsidP="000846AE">
            <w:pPr>
              <w:spacing w:before="0" w:line="240" w:lineRule="atLeast"/>
              <w:jc w:val="center"/>
              <w:rPr>
                <w:rFonts w:ascii="Times New Roman" w:hAnsi="Times New Roman"/>
                <w:i/>
                <w:sz w:val="24"/>
                <w:szCs w:val="24"/>
              </w:rPr>
            </w:pPr>
            <w:r w:rsidRPr="00C4740F">
              <w:rPr>
                <w:rFonts w:ascii="Times New Roman" w:hAnsi="Times New Roman"/>
                <w:i/>
                <w:sz w:val="24"/>
                <w:szCs w:val="24"/>
              </w:rPr>
              <w:t>Nhân công</w:t>
            </w:r>
          </w:p>
        </w:tc>
        <w:tc>
          <w:tcPr>
            <w:tcW w:w="1027"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9"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56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789" w:type="dxa"/>
            <w:vMerge/>
            <w:tcBorders>
              <w:left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Chuyên viên</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Công</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0,02</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0,02</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0,02</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0,02</w:t>
            </w:r>
          </w:p>
        </w:tc>
        <w:tc>
          <w:tcPr>
            <w:tcW w:w="1789" w:type="dxa"/>
            <w:vMerge/>
            <w:tcBorders>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0846AE" w:rsidRPr="000846AE" w:rsidTr="002A1CFD">
        <w:trPr>
          <w:trHeight w:hRule="exact" w:val="567"/>
          <w:jc w:val="center"/>
        </w:trPr>
        <w:tc>
          <w:tcPr>
            <w:tcW w:w="2078" w:type="dxa"/>
            <w:gridSpan w:val="2"/>
            <w:tcBorders>
              <w:top w:val="single" w:sz="5" w:space="0" w:color="000000"/>
              <w:left w:val="single" w:sz="5" w:space="0" w:color="000000"/>
              <w:bottom w:val="single" w:sz="5" w:space="0" w:color="000000"/>
              <w:right w:val="single" w:sz="5" w:space="0" w:color="000000"/>
            </w:tcBorders>
            <w:vAlign w:val="center"/>
          </w:tcPr>
          <w:p w:rsidR="000846AE" w:rsidRPr="00C4740F" w:rsidRDefault="000846AE" w:rsidP="000846AE">
            <w:pPr>
              <w:spacing w:before="0" w:line="240" w:lineRule="atLeast"/>
              <w:jc w:val="center"/>
              <w:rPr>
                <w:rFonts w:ascii="Times New Roman" w:hAnsi="Times New Roman"/>
                <w:i/>
                <w:sz w:val="24"/>
                <w:szCs w:val="24"/>
              </w:rPr>
            </w:pPr>
            <w:r w:rsidRPr="00C4740F">
              <w:rPr>
                <w:rFonts w:ascii="Times New Roman" w:hAnsi="Times New Roman"/>
                <w:i/>
                <w:sz w:val="24"/>
                <w:szCs w:val="24"/>
              </w:rPr>
              <w:t>Máy sử dụng</w:t>
            </w:r>
          </w:p>
        </w:tc>
        <w:tc>
          <w:tcPr>
            <w:tcW w:w="1027"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9"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568" w:type="dxa"/>
            <w:tcBorders>
              <w:top w:val="single" w:sz="5" w:space="0" w:color="000000"/>
              <w:left w:val="single" w:sz="5" w:space="0" w:color="000000"/>
              <w:bottom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c>
          <w:tcPr>
            <w:tcW w:w="1789" w:type="dxa"/>
            <w:vMerge/>
            <w:tcBorders>
              <w:left w:val="single" w:sz="5" w:space="0" w:color="000000"/>
              <w:right w:val="single" w:sz="5" w:space="0" w:color="000000"/>
            </w:tcBorders>
            <w:vAlign w:val="center"/>
          </w:tcPr>
          <w:p w:rsidR="000846AE" w:rsidRPr="000846AE" w:rsidRDefault="000846AE" w:rsidP="000846AE">
            <w:pPr>
              <w:spacing w:before="0" w:line="240" w:lineRule="atLeast"/>
              <w:jc w:val="center"/>
              <w:rPr>
                <w:rFonts w:ascii="Times New Roman" w:hAnsi="Times New Roman"/>
                <w:sz w:val="24"/>
                <w:szCs w:val="24"/>
              </w:rPr>
            </w:pP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Máy tính chuyên dụng</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Ca</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0,26</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0,26</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0,26</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0,26</w:t>
            </w:r>
          </w:p>
        </w:tc>
        <w:tc>
          <w:tcPr>
            <w:tcW w:w="1789" w:type="dxa"/>
            <w:vMerge/>
            <w:tcBorders>
              <w:left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r w:rsidR="00704F26" w:rsidRPr="000846AE" w:rsidTr="002A1CFD">
        <w:trPr>
          <w:trHeight w:hRule="exact" w:val="567"/>
          <w:jc w:val="center"/>
        </w:trPr>
        <w:tc>
          <w:tcPr>
            <w:tcW w:w="136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left"/>
              <w:rPr>
                <w:rFonts w:ascii="Times New Roman" w:hAnsi="Times New Roman"/>
                <w:sz w:val="24"/>
                <w:szCs w:val="24"/>
              </w:rPr>
            </w:pPr>
            <w:r w:rsidRPr="000846AE">
              <w:rPr>
                <w:rFonts w:ascii="Times New Roman" w:hAnsi="Times New Roman"/>
                <w:sz w:val="24"/>
                <w:szCs w:val="24"/>
              </w:rPr>
              <w:t>Máy in laser A4</w:t>
            </w:r>
          </w:p>
        </w:tc>
        <w:tc>
          <w:tcPr>
            <w:tcW w:w="711"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Ca</w:t>
            </w:r>
          </w:p>
        </w:tc>
        <w:tc>
          <w:tcPr>
            <w:tcW w:w="1027"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0,0002</w:t>
            </w:r>
          </w:p>
        </w:tc>
        <w:tc>
          <w:tcPr>
            <w:tcW w:w="1419"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0,0002</w:t>
            </w:r>
          </w:p>
        </w:tc>
        <w:tc>
          <w:tcPr>
            <w:tcW w:w="141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0,0002</w:t>
            </w:r>
          </w:p>
        </w:tc>
        <w:tc>
          <w:tcPr>
            <w:tcW w:w="1568" w:type="dxa"/>
            <w:tcBorders>
              <w:top w:val="single" w:sz="5" w:space="0" w:color="000000"/>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r w:rsidRPr="000846AE">
              <w:rPr>
                <w:rFonts w:ascii="Times New Roman" w:hAnsi="Times New Roman"/>
                <w:sz w:val="24"/>
                <w:szCs w:val="24"/>
              </w:rPr>
              <w:t>0,0002</w:t>
            </w:r>
          </w:p>
        </w:tc>
        <w:tc>
          <w:tcPr>
            <w:tcW w:w="1789" w:type="dxa"/>
            <w:vMerge/>
            <w:tcBorders>
              <w:left w:val="single" w:sz="5" w:space="0" w:color="000000"/>
              <w:bottom w:val="single" w:sz="5" w:space="0" w:color="000000"/>
              <w:right w:val="single" w:sz="5" w:space="0" w:color="000000"/>
            </w:tcBorders>
            <w:vAlign w:val="center"/>
          </w:tcPr>
          <w:p w:rsidR="00704F26" w:rsidRPr="000846AE" w:rsidRDefault="00704F26" w:rsidP="000846AE">
            <w:pPr>
              <w:spacing w:before="0" w:line="240" w:lineRule="atLeast"/>
              <w:jc w:val="center"/>
              <w:rPr>
                <w:rFonts w:ascii="Times New Roman" w:hAnsi="Times New Roman"/>
                <w:sz w:val="24"/>
                <w:szCs w:val="24"/>
              </w:rPr>
            </w:pPr>
          </w:p>
        </w:tc>
      </w:tr>
    </w:tbl>
    <w:p w:rsidR="00704F26" w:rsidRDefault="00704F26" w:rsidP="00704F26">
      <w:pPr>
        <w:spacing w:before="0" w:line="240" w:lineRule="atLeast"/>
        <w:rPr>
          <w:rFonts w:ascii="Times New Roman" w:hAnsi="Times New Roman"/>
        </w:rPr>
      </w:pPr>
    </w:p>
    <w:p w:rsidR="002A1CFD" w:rsidRDefault="002A1CFD" w:rsidP="000846AE">
      <w:pPr>
        <w:spacing w:before="120" w:after="120" w:line="240" w:lineRule="atLeast"/>
        <w:ind w:right="0"/>
        <w:rPr>
          <w:rFonts w:ascii="Times New Roman" w:hAnsi="Times New Roman"/>
          <w:b/>
          <w:sz w:val="28"/>
          <w:szCs w:val="28"/>
        </w:rPr>
      </w:pPr>
    </w:p>
    <w:p w:rsidR="008B2C50" w:rsidRDefault="008B2C50" w:rsidP="000846AE">
      <w:pPr>
        <w:spacing w:before="120" w:after="120" w:line="240" w:lineRule="atLeast"/>
        <w:ind w:right="0"/>
        <w:rPr>
          <w:rFonts w:ascii="Times New Roman" w:hAnsi="Times New Roman"/>
          <w:b/>
          <w:sz w:val="28"/>
          <w:szCs w:val="28"/>
        </w:rPr>
      </w:pPr>
    </w:p>
    <w:p w:rsidR="00C4740F" w:rsidRDefault="00C4740F" w:rsidP="000846AE">
      <w:pPr>
        <w:spacing w:before="120" w:after="120" w:line="240" w:lineRule="atLeast"/>
        <w:ind w:right="0"/>
        <w:rPr>
          <w:rFonts w:ascii="Times New Roman" w:hAnsi="Times New Roman"/>
          <w:b/>
          <w:sz w:val="28"/>
          <w:szCs w:val="28"/>
        </w:rPr>
      </w:pPr>
    </w:p>
    <w:p w:rsidR="008B2C50" w:rsidRDefault="008B2C50" w:rsidP="000846AE">
      <w:pPr>
        <w:spacing w:before="120" w:after="120" w:line="240" w:lineRule="atLeast"/>
        <w:ind w:right="0"/>
        <w:rPr>
          <w:rFonts w:ascii="Times New Roman" w:hAnsi="Times New Roman"/>
          <w:b/>
          <w:sz w:val="28"/>
          <w:szCs w:val="28"/>
        </w:rPr>
      </w:pPr>
    </w:p>
    <w:p w:rsidR="00704F26" w:rsidRPr="00C4740F" w:rsidRDefault="00704F26" w:rsidP="000846AE">
      <w:pPr>
        <w:spacing w:before="120" w:after="120" w:line="240" w:lineRule="atLeast"/>
        <w:ind w:right="0"/>
        <w:rPr>
          <w:rFonts w:ascii="Times New Roman" w:hAnsi="Times New Roman"/>
          <w:b/>
          <w:sz w:val="26"/>
          <w:szCs w:val="26"/>
        </w:rPr>
      </w:pPr>
      <w:r w:rsidRPr="00C4740F">
        <w:rPr>
          <w:rFonts w:ascii="Times New Roman" w:hAnsi="Times New Roman"/>
          <w:b/>
          <w:sz w:val="26"/>
          <w:szCs w:val="26"/>
        </w:rPr>
        <w:lastRenderedPageBreak/>
        <w:t>4.2.4. Định mức KTKT công tác thiết kế, trình bày maket</w:t>
      </w:r>
    </w:p>
    <w:p w:rsidR="00704F26" w:rsidRPr="00C4740F" w:rsidRDefault="00704F26" w:rsidP="000846AE">
      <w:pPr>
        <w:spacing w:before="120" w:after="120" w:line="240" w:lineRule="atLeast"/>
        <w:ind w:right="0" w:firstLine="720"/>
        <w:rPr>
          <w:rFonts w:ascii="Times New Roman" w:hAnsi="Times New Roman"/>
          <w:sz w:val="26"/>
          <w:szCs w:val="26"/>
        </w:rPr>
      </w:pPr>
      <w:r w:rsidRPr="00C4740F">
        <w:rPr>
          <w:rFonts w:ascii="Times New Roman" w:hAnsi="Times New Roman"/>
          <w:sz w:val="26"/>
          <w:szCs w:val="26"/>
        </w:rPr>
        <w:t>* Thành phần công việc</w:t>
      </w:r>
      <w:r w:rsidR="00C4740F">
        <w:rPr>
          <w:rFonts w:ascii="Times New Roman" w:hAnsi="Times New Roman"/>
          <w:sz w:val="26"/>
          <w:szCs w:val="26"/>
        </w:rPr>
        <w:t>.</w:t>
      </w:r>
    </w:p>
    <w:p w:rsidR="00704F26" w:rsidRPr="00C4740F" w:rsidRDefault="00704F26" w:rsidP="000846AE">
      <w:pPr>
        <w:spacing w:before="120" w:after="120" w:line="240" w:lineRule="atLeast"/>
        <w:ind w:right="0" w:firstLine="720"/>
        <w:rPr>
          <w:rFonts w:ascii="Times New Roman" w:hAnsi="Times New Roman"/>
          <w:sz w:val="26"/>
          <w:szCs w:val="26"/>
        </w:rPr>
      </w:pPr>
      <w:r w:rsidRPr="00C4740F">
        <w:rPr>
          <w:rFonts w:ascii="Times New Roman" w:hAnsi="Times New Roman"/>
          <w:sz w:val="26"/>
          <w:szCs w:val="26"/>
        </w:rPr>
        <w:t>- Đề xuất ý tưởng thiết kế maket</w:t>
      </w:r>
      <w:r w:rsidR="00C4740F">
        <w:rPr>
          <w:rFonts w:ascii="Times New Roman" w:hAnsi="Times New Roman"/>
          <w:sz w:val="26"/>
          <w:szCs w:val="26"/>
        </w:rPr>
        <w:t>.</w:t>
      </w:r>
    </w:p>
    <w:p w:rsidR="00704F26" w:rsidRPr="00C4740F" w:rsidRDefault="00704F26" w:rsidP="000846AE">
      <w:pPr>
        <w:spacing w:before="120" w:after="120" w:line="240" w:lineRule="atLeast"/>
        <w:ind w:right="0" w:firstLine="720"/>
        <w:rPr>
          <w:rFonts w:ascii="Times New Roman" w:hAnsi="Times New Roman"/>
          <w:sz w:val="26"/>
          <w:szCs w:val="26"/>
        </w:rPr>
      </w:pPr>
      <w:r w:rsidRPr="00C4740F">
        <w:rPr>
          <w:rFonts w:ascii="Times New Roman" w:hAnsi="Times New Roman"/>
          <w:sz w:val="26"/>
          <w:szCs w:val="26"/>
        </w:rPr>
        <w:t>- Trao đổi với nhà xuất bản trình bày ý tưởng thiết kế</w:t>
      </w:r>
      <w:r w:rsidR="00C4740F">
        <w:rPr>
          <w:rFonts w:ascii="Times New Roman" w:hAnsi="Times New Roman"/>
          <w:sz w:val="26"/>
          <w:szCs w:val="26"/>
        </w:rPr>
        <w:t>.</w:t>
      </w:r>
    </w:p>
    <w:p w:rsidR="00704F26" w:rsidRPr="00C4740F" w:rsidRDefault="00704F26" w:rsidP="000846AE">
      <w:pPr>
        <w:spacing w:before="120" w:after="120" w:line="240" w:lineRule="atLeast"/>
        <w:ind w:right="0" w:firstLine="720"/>
        <w:rPr>
          <w:rFonts w:ascii="Times New Roman" w:hAnsi="Times New Roman"/>
          <w:sz w:val="26"/>
          <w:szCs w:val="26"/>
        </w:rPr>
      </w:pPr>
      <w:r w:rsidRPr="00C4740F">
        <w:rPr>
          <w:rFonts w:ascii="Times New Roman" w:hAnsi="Times New Roman"/>
          <w:sz w:val="26"/>
          <w:szCs w:val="26"/>
        </w:rPr>
        <w:t>- Lên ý tưởng cho maket ấn phẩm, sửa maket ấn phẩm, biên tập ấn phẩm</w:t>
      </w:r>
      <w:r w:rsidR="00C4740F">
        <w:rPr>
          <w:rFonts w:ascii="Times New Roman" w:hAnsi="Times New Roman"/>
          <w:sz w:val="26"/>
          <w:szCs w:val="26"/>
        </w:rPr>
        <w:t>.</w:t>
      </w:r>
    </w:p>
    <w:p w:rsidR="00704F26" w:rsidRPr="00C4740F" w:rsidRDefault="00704F26" w:rsidP="000846AE">
      <w:pPr>
        <w:spacing w:before="120" w:after="120" w:line="240" w:lineRule="atLeast"/>
        <w:ind w:right="0" w:firstLine="720"/>
        <w:rPr>
          <w:rFonts w:ascii="Times New Roman" w:hAnsi="Times New Roman"/>
          <w:sz w:val="26"/>
          <w:szCs w:val="26"/>
        </w:rPr>
      </w:pPr>
      <w:r w:rsidRPr="00C4740F">
        <w:rPr>
          <w:rFonts w:ascii="Times New Roman" w:hAnsi="Times New Roman"/>
          <w:sz w:val="26"/>
          <w:szCs w:val="26"/>
        </w:rPr>
        <w:t>- Xin giấy phép xuất bản</w:t>
      </w:r>
      <w:r w:rsidR="00C4740F">
        <w:rPr>
          <w:rFonts w:ascii="Times New Roman" w:hAnsi="Times New Roman"/>
          <w:sz w:val="26"/>
          <w:szCs w:val="26"/>
        </w:rPr>
        <w:t>.</w:t>
      </w:r>
    </w:p>
    <w:p w:rsidR="00704F26" w:rsidRPr="00C4740F" w:rsidRDefault="00704F26" w:rsidP="000846AE">
      <w:pPr>
        <w:spacing w:before="120" w:after="120" w:line="240" w:lineRule="atLeast"/>
        <w:ind w:right="0" w:firstLine="720"/>
        <w:rPr>
          <w:rFonts w:ascii="Times New Roman" w:hAnsi="Times New Roman"/>
          <w:b/>
          <w:i/>
          <w:sz w:val="26"/>
          <w:szCs w:val="26"/>
        </w:rPr>
      </w:pPr>
      <w:r w:rsidRPr="00C4740F">
        <w:rPr>
          <w:rFonts w:ascii="Times New Roman" w:hAnsi="Times New Roman"/>
          <w:b/>
          <w:i/>
          <w:sz w:val="26"/>
          <w:szCs w:val="26"/>
        </w:rPr>
        <w:t>* Bảng định mức</w:t>
      </w:r>
    </w:p>
    <w:tbl>
      <w:tblPr>
        <w:tblW w:w="9334" w:type="dxa"/>
        <w:jc w:val="center"/>
        <w:tblInd w:w="193" w:type="dxa"/>
        <w:tblLayout w:type="fixed"/>
        <w:tblCellMar>
          <w:left w:w="0" w:type="dxa"/>
          <w:right w:w="0" w:type="dxa"/>
        </w:tblCellMar>
        <w:tblLook w:val="01E0" w:firstRow="1" w:lastRow="1" w:firstColumn="1" w:lastColumn="1" w:noHBand="0" w:noVBand="0"/>
      </w:tblPr>
      <w:tblGrid>
        <w:gridCol w:w="1301"/>
        <w:gridCol w:w="799"/>
        <w:gridCol w:w="877"/>
        <w:gridCol w:w="1152"/>
        <w:gridCol w:w="833"/>
        <w:gridCol w:w="1157"/>
        <w:gridCol w:w="827"/>
        <w:gridCol w:w="1171"/>
        <w:gridCol w:w="1217"/>
      </w:tblGrid>
      <w:tr w:rsidR="00704F26" w:rsidRPr="00704F26" w:rsidTr="002A1CFD">
        <w:trPr>
          <w:trHeight w:val="1052"/>
          <w:jc w:val="center"/>
        </w:trPr>
        <w:tc>
          <w:tcPr>
            <w:tcW w:w="1301" w:type="dxa"/>
            <w:vMerge w:val="restart"/>
            <w:tcBorders>
              <w:top w:val="single" w:sz="5" w:space="0" w:color="000000"/>
              <w:left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Thành phần hao phí</w:t>
            </w:r>
          </w:p>
        </w:tc>
        <w:tc>
          <w:tcPr>
            <w:tcW w:w="799" w:type="dxa"/>
            <w:vMerge w:val="restart"/>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Đơn vị</w:t>
            </w:r>
          </w:p>
        </w:tc>
        <w:tc>
          <w:tcPr>
            <w:tcW w:w="2029" w:type="dxa"/>
            <w:gridSpan w:val="2"/>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Bìa ngoài sách</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(ĐVT: 01 trang)</w:t>
            </w: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Ruột sách (ĐVT: 100 trang)</w:t>
            </w:r>
          </w:p>
        </w:tc>
        <w:tc>
          <w:tcPr>
            <w:tcW w:w="1998" w:type="dxa"/>
            <w:gridSpan w:val="2"/>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Tờ rơi, tờ gấp, áp phích, poster, tranh, ảnh, lịch khuyến nông</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(ĐVT: 01 trang, A4)</w:t>
            </w:r>
          </w:p>
        </w:tc>
        <w:tc>
          <w:tcPr>
            <w:tcW w:w="1217" w:type="dxa"/>
            <w:vMerge w:val="restart"/>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Ghi chú</w:t>
            </w:r>
          </w:p>
        </w:tc>
      </w:tr>
      <w:tr w:rsidR="002A1CFD" w:rsidRPr="00704F26" w:rsidTr="002A1CFD">
        <w:trPr>
          <w:trHeight w:val="840"/>
          <w:jc w:val="center"/>
        </w:trPr>
        <w:tc>
          <w:tcPr>
            <w:tcW w:w="1301" w:type="dxa"/>
            <w:vMerge/>
            <w:tcBorders>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p>
        </w:tc>
        <w:tc>
          <w:tcPr>
            <w:tcW w:w="799" w:type="dxa"/>
            <w:vMerge/>
            <w:tcBorders>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p>
        </w:tc>
        <w:tc>
          <w:tcPr>
            <w:tcW w:w="877" w:type="dxa"/>
            <w:tcBorders>
              <w:top w:val="single" w:sz="5" w:space="0" w:color="000000"/>
              <w:left w:val="single" w:sz="5" w:space="0" w:color="000000"/>
              <w:bottom w:val="nil"/>
              <w:right w:val="single" w:sz="5" w:space="0" w:color="000000"/>
            </w:tcBorders>
            <w:vAlign w:val="center"/>
          </w:tcPr>
          <w:p w:rsidR="00704F26" w:rsidRPr="002A1CFD" w:rsidRDefault="00704F26" w:rsidP="002A1CFD">
            <w:pPr>
              <w:spacing w:before="0" w:line="240" w:lineRule="atLeast"/>
              <w:jc w:val="center"/>
              <w:rPr>
                <w:rFonts w:ascii="Times New Roman" w:hAnsi="Times New Roman"/>
                <w:b/>
              </w:rPr>
            </w:pPr>
            <w:r w:rsidRPr="002A1CFD">
              <w:rPr>
                <w:rFonts w:ascii="Times New Roman" w:hAnsi="Times New Roman"/>
                <w:b/>
              </w:rPr>
              <w:t>Trị số</w:t>
            </w:r>
            <w:r w:rsidR="002A1CFD">
              <w:rPr>
                <w:rFonts w:ascii="Times New Roman" w:hAnsi="Times New Roman"/>
                <w:b/>
              </w:rPr>
              <w:t xml:space="preserve"> </w:t>
            </w:r>
            <w:r w:rsidRPr="002A1CFD">
              <w:rPr>
                <w:rFonts w:ascii="Times New Roman" w:hAnsi="Times New Roman"/>
                <w:b/>
              </w:rPr>
              <w:t>mức</w:t>
            </w:r>
          </w:p>
        </w:tc>
        <w:tc>
          <w:tcPr>
            <w:tcW w:w="1152" w:type="dxa"/>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TT 42</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(I, 4,4.1.2, tr 52)</w:t>
            </w:r>
          </w:p>
        </w:tc>
        <w:tc>
          <w:tcPr>
            <w:tcW w:w="833" w:type="dxa"/>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Trị số</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mức</w:t>
            </w:r>
          </w:p>
        </w:tc>
        <w:tc>
          <w:tcPr>
            <w:tcW w:w="1157" w:type="dxa"/>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TT 42</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(I, 4, 4.2.2,</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tr 54)</w:t>
            </w:r>
          </w:p>
        </w:tc>
        <w:tc>
          <w:tcPr>
            <w:tcW w:w="827" w:type="dxa"/>
            <w:tcBorders>
              <w:top w:val="single" w:sz="5" w:space="0" w:color="000000"/>
              <w:left w:val="single" w:sz="5" w:space="0" w:color="000000"/>
              <w:bottom w:val="nil"/>
              <w:right w:val="single" w:sz="5" w:space="0" w:color="000000"/>
            </w:tcBorders>
            <w:vAlign w:val="center"/>
          </w:tcPr>
          <w:p w:rsidR="00704F26" w:rsidRPr="002A1CFD" w:rsidRDefault="00704F26" w:rsidP="002A1CFD">
            <w:pPr>
              <w:spacing w:before="0" w:line="240" w:lineRule="atLeast"/>
              <w:jc w:val="center"/>
              <w:rPr>
                <w:rFonts w:ascii="Times New Roman" w:hAnsi="Times New Roman"/>
                <w:b/>
              </w:rPr>
            </w:pPr>
            <w:r w:rsidRPr="002A1CFD">
              <w:rPr>
                <w:rFonts w:ascii="Times New Roman" w:hAnsi="Times New Roman"/>
                <w:b/>
              </w:rPr>
              <w:t>Trị số</w:t>
            </w:r>
            <w:r w:rsidR="002A1CFD">
              <w:rPr>
                <w:rFonts w:ascii="Times New Roman" w:hAnsi="Times New Roman"/>
                <w:b/>
              </w:rPr>
              <w:t xml:space="preserve"> </w:t>
            </w:r>
            <w:r w:rsidRPr="002A1CFD">
              <w:rPr>
                <w:rFonts w:ascii="Times New Roman" w:hAnsi="Times New Roman"/>
                <w:b/>
              </w:rPr>
              <w:t>mức</w:t>
            </w:r>
          </w:p>
        </w:tc>
        <w:tc>
          <w:tcPr>
            <w:tcW w:w="1171" w:type="dxa"/>
            <w:tcBorders>
              <w:top w:val="single" w:sz="5" w:space="0" w:color="000000"/>
              <w:left w:val="single" w:sz="5" w:space="0" w:color="000000"/>
              <w:bottom w:val="nil"/>
              <w:right w:val="single" w:sz="5" w:space="0" w:color="000000"/>
            </w:tcBorders>
            <w:vAlign w:val="center"/>
          </w:tcPr>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TT 42</w:t>
            </w:r>
          </w:p>
          <w:p w:rsidR="00704F26" w:rsidRPr="002A1CFD" w:rsidRDefault="00704F26" w:rsidP="000846AE">
            <w:pPr>
              <w:spacing w:before="0" w:line="240" w:lineRule="atLeast"/>
              <w:jc w:val="center"/>
              <w:rPr>
                <w:rFonts w:ascii="Times New Roman" w:hAnsi="Times New Roman"/>
                <w:b/>
              </w:rPr>
            </w:pPr>
            <w:r w:rsidRPr="002A1CFD">
              <w:rPr>
                <w:rFonts w:ascii="Times New Roman" w:hAnsi="Times New Roman"/>
                <w:b/>
              </w:rPr>
              <w:t>(I, 4, 4.4.1, tr 57)</w:t>
            </w:r>
          </w:p>
        </w:tc>
        <w:tc>
          <w:tcPr>
            <w:tcW w:w="1217" w:type="dxa"/>
            <w:vMerge/>
            <w:tcBorders>
              <w:left w:val="single" w:sz="5" w:space="0" w:color="000000"/>
              <w:bottom w:val="single" w:sz="4" w:space="0" w:color="auto"/>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2100" w:type="dxa"/>
            <w:gridSpan w:val="2"/>
            <w:tcBorders>
              <w:top w:val="single" w:sz="5" w:space="0" w:color="000000"/>
              <w:left w:val="single" w:sz="5" w:space="0" w:color="000000"/>
              <w:bottom w:val="nil"/>
              <w:right w:val="single" w:sz="5" w:space="0" w:color="000000"/>
            </w:tcBorders>
            <w:vAlign w:val="center"/>
          </w:tcPr>
          <w:p w:rsidR="002A1CFD" w:rsidRPr="00C4740F" w:rsidRDefault="002A1CFD" w:rsidP="002A1CFD">
            <w:pPr>
              <w:spacing w:before="0" w:line="240" w:lineRule="atLeast"/>
              <w:jc w:val="center"/>
              <w:rPr>
                <w:rFonts w:ascii="Times New Roman" w:hAnsi="Times New Roman"/>
                <w:i/>
              </w:rPr>
            </w:pPr>
            <w:r w:rsidRPr="00C4740F">
              <w:rPr>
                <w:rFonts w:ascii="Times New Roman" w:hAnsi="Times New Roman"/>
                <w:i/>
              </w:rPr>
              <w:t>Vật liệu sử dụng</w:t>
            </w:r>
          </w:p>
        </w:tc>
        <w:tc>
          <w:tcPr>
            <w:tcW w:w="877" w:type="dxa"/>
            <w:tcBorders>
              <w:top w:val="single" w:sz="5" w:space="0" w:color="000000"/>
              <w:left w:val="single" w:sz="5" w:space="0" w:color="000000"/>
              <w:bottom w:val="nil"/>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2" w:type="dxa"/>
            <w:tcBorders>
              <w:top w:val="single" w:sz="5" w:space="0" w:color="000000"/>
              <w:left w:val="single" w:sz="5" w:space="0" w:color="000000"/>
              <w:bottom w:val="nil"/>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33" w:type="dxa"/>
            <w:tcBorders>
              <w:top w:val="single" w:sz="5" w:space="0" w:color="000000"/>
              <w:left w:val="single" w:sz="5" w:space="0" w:color="000000"/>
              <w:bottom w:val="nil"/>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7" w:type="dxa"/>
            <w:tcBorders>
              <w:top w:val="single" w:sz="5" w:space="0" w:color="000000"/>
              <w:left w:val="single" w:sz="5" w:space="0" w:color="000000"/>
              <w:bottom w:val="nil"/>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27" w:type="dxa"/>
            <w:tcBorders>
              <w:top w:val="single" w:sz="5" w:space="0" w:color="000000"/>
              <w:left w:val="single" w:sz="5" w:space="0" w:color="000000"/>
              <w:bottom w:val="nil"/>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71" w:type="dxa"/>
            <w:tcBorders>
              <w:top w:val="single" w:sz="5" w:space="0" w:color="000000"/>
              <w:left w:val="single" w:sz="5" w:space="0" w:color="000000"/>
              <w:bottom w:val="nil"/>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p>
        </w:tc>
        <w:tc>
          <w:tcPr>
            <w:tcW w:w="1217" w:type="dxa"/>
            <w:vMerge w:val="restart"/>
            <w:tcBorders>
              <w:top w:val="single" w:sz="4" w:space="0" w:color="auto"/>
              <w:left w:val="single" w:sz="4" w:space="0" w:color="auto"/>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(Căn cứ</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Chương</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III, Phần</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II, Thông tư</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42/2020/</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TT- BTTTT</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ngày</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31/12/20</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20 của Bộ</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TTTT ban hành Định</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mức KTKT</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hoạt động</w:t>
            </w:r>
          </w:p>
          <w:p w:rsidR="002A1CFD" w:rsidRPr="00704F26" w:rsidRDefault="002A1CFD" w:rsidP="000846AE">
            <w:pPr>
              <w:spacing w:before="0" w:line="240" w:lineRule="atLeast"/>
              <w:jc w:val="center"/>
              <w:rPr>
                <w:rFonts w:ascii="Times New Roman" w:hAnsi="Times New Roman"/>
              </w:rPr>
            </w:pPr>
            <w:r w:rsidRPr="00704F26">
              <w:rPr>
                <w:rFonts w:ascii="Times New Roman" w:hAnsi="Times New Roman"/>
              </w:rPr>
              <w:t>xuất bản)</w:t>
            </w:r>
          </w:p>
        </w:tc>
      </w:tr>
      <w:tr w:rsidR="002A1CFD" w:rsidRPr="00704F26" w:rsidTr="002A1CFD">
        <w:trPr>
          <w:trHeight w:val="397"/>
          <w:jc w:val="center"/>
        </w:trPr>
        <w:tc>
          <w:tcPr>
            <w:tcW w:w="1301" w:type="dxa"/>
            <w:tcBorders>
              <w:top w:val="single" w:sz="5" w:space="0" w:color="000000"/>
              <w:left w:val="single" w:sz="5" w:space="0" w:color="000000"/>
              <w:bottom w:val="nil"/>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Giấy in A4</w:t>
            </w:r>
          </w:p>
        </w:tc>
        <w:tc>
          <w:tcPr>
            <w:tcW w:w="799"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Ram</w:t>
            </w:r>
          </w:p>
        </w:tc>
        <w:tc>
          <w:tcPr>
            <w:tcW w:w="87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0,008</w:t>
            </w:r>
          </w:p>
        </w:tc>
        <w:tc>
          <w:tcPr>
            <w:tcW w:w="1152"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0,008</w:t>
            </w:r>
          </w:p>
        </w:tc>
        <w:tc>
          <w:tcPr>
            <w:tcW w:w="833"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0,8</w:t>
            </w:r>
          </w:p>
        </w:tc>
        <w:tc>
          <w:tcPr>
            <w:tcW w:w="115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0,8</w:t>
            </w:r>
          </w:p>
        </w:tc>
        <w:tc>
          <w:tcPr>
            <w:tcW w:w="82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0,016</w:t>
            </w:r>
          </w:p>
        </w:tc>
        <w:tc>
          <w:tcPr>
            <w:tcW w:w="1171" w:type="dxa"/>
            <w:tcBorders>
              <w:top w:val="single" w:sz="5" w:space="0" w:color="000000"/>
              <w:left w:val="single" w:sz="5" w:space="0" w:color="000000"/>
              <w:bottom w:val="nil"/>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0,016</w:t>
            </w:r>
          </w:p>
        </w:tc>
        <w:tc>
          <w:tcPr>
            <w:tcW w:w="1217" w:type="dxa"/>
            <w:vMerge/>
            <w:tcBorders>
              <w:left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1301" w:type="dxa"/>
            <w:tcBorders>
              <w:top w:val="single" w:sz="5" w:space="0" w:color="000000"/>
              <w:left w:val="single" w:sz="5" w:space="0" w:color="000000"/>
              <w:bottom w:val="nil"/>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Mực in laser A4</w:t>
            </w:r>
          </w:p>
        </w:tc>
        <w:tc>
          <w:tcPr>
            <w:tcW w:w="799"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Hộp</w:t>
            </w:r>
          </w:p>
        </w:tc>
        <w:tc>
          <w:tcPr>
            <w:tcW w:w="87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0,002</w:t>
            </w:r>
          </w:p>
        </w:tc>
        <w:tc>
          <w:tcPr>
            <w:tcW w:w="1152"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0,002</w:t>
            </w:r>
          </w:p>
        </w:tc>
        <w:tc>
          <w:tcPr>
            <w:tcW w:w="833"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0,16</w:t>
            </w:r>
          </w:p>
        </w:tc>
        <w:tc>
          <w:tcPr>
            <w:tcW w:w="115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0,16</w:t>
            </w:r>
          </w:p>
        </w:tc>
        <w:tc>
          <w:tcPr>
            <w:tcW w:w="82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0,003</w:t>
            </w:r>
          </w:p>
        </w:tc>
        <w:tc>
          <w:tcPr>
            <w:tcW w:w="1171" w:type="dxa"/>
            <w:tcBorders>
              <w:top w:val="single" w:sz="5" w:space="0" w:color="000000"/>
              <w:left w:val="single" w:sz="5" w:space="0" w:color="000000"/>
              <w:bottom w:val="nil"/>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0,003</w:t>
            </w:r>
          </w:p>
        </w:tc>
        <w:tc>
          <w:tcPr>
            <w:tcW w:w="1217" w:type="dxa"/>
            <w:vMerge/>
            <w:tcBorders>
              <w:left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130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Bút bi</w:t>
            </w:r>
          </w:p>
        </w:tc>
        <w:tc>
          <w:tcPr>
            <w:tcW w:w="799"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Cái</w:t>
            </w:r>
          </w:p>
        </w:tc>
        <w:tc>
          <w:tcPr>
            <w:tcW w:w="87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2</w:t>
            </w:r>
          </w:p>
        </w:tc>
        <w:tc>
          <w:tcPr>
            <w:tcW w:w="115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2</w:t>
            </w:r>
          </w:p>
        </w:tc>
        <w:tc>
          <w:tcPr>
            <w:tcW w:w="83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2</w:t>
            </w:r>
          </w:p>
        </w:tc>
        <w:tc>
          <w:tcPr>
            <w:tcW w:w="11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2</w:t>
            </w:r>
          </w:p>
        </w:tc>
        <w:tc>
          <w:tcPr>
            <w:tcW w:w="82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1</w:t>
            </w:r>
          </w:p>
        </w:tc>
        <w:tc>
          <w:tcPr>
            <w:tcW w:w="1171" w:type="dxa"/>
            <w:tcBorders>
              <w:top w:val="single" w:sz="5" w:space="0" w:color="000000"/>
              <w:left w:val="single" w:sz="5" w:space="0" w:color="000000"/>
              <w:bottom w:val="single" w:sz="5" w:space="0" w:color="000000"/>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1</w:t>
            </w:r>
          </w:p>
        </w:tc>
        <w:tc>
          <w:tcPr>
            <w:tcW w:w="1217" w:type="dxa"/>
            <w:vMerge/>
            <w:tcBorders>
              <w:left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2A1CFD" w:rsidRPr="00C4740F" w:rsidRDefault="002A1CFD" w:rsidP="002A1CFD">
            <w:pPr>
              <w:spacing w:before="0" w:line="240" w:lineRule="atLeast"/>
              <w:jc w:val="center"/>
              <w:rPr>
                <w:rFonts w:ascii="Times New Roman" w:hAnsi="Times New Roman"/>
                <w:i/>
              </w:rPr>
            </w:pPr>
            <w:r w:rsidRPr="00C4740F">
              <w:rPr>
                <w:rFonts w:ascii="Times New Roman" w:hAnsi="Times New Roman"/>
                <w:i/>
              </w:rPr>
              <w:t>Nhân công</w:t>
            </w:r>
          </w:p>
        </w:tc>
        <w:tc>
          <w:tcPr>
            <w:tcW w:w="87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33"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2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71" w:type="dxa"/>
            <w:tcBorders>
              <w:top w:val="single" w:sz="5" w:space="0" w:color="000000"/>
              <w:left w:val="single" w:sz="5" w:space="0" w:color="000000"/>
              <w:bottom w:val="single" w:sz="5" w:space="0" w:color="000000"/>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p>
        </w:tc>
        <w:tc>
          <w:tcPr>
            <w:tcW w:w="1217" w:type="dxa"/>
            <w:vMerge/>
            <w:tcBorders>
              <w:left w:val="single" w:sz="4" w:space="0" w:color="auto"/>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p>
        </w:tc>
      </w:tr>
      <w:tr w:rsidR="002A1CFD" w:rsidRPr="00704F26" w:rsidTr="002A1CFD">
        <w:trPr>
          <w:trHeight w:val="397"/>
          <w:jc w:val="center"/>
        </w:trPr>
        <w:tc>
          <w:tcPr>
            <w:tcW w:w="1301" w:type="dxa"/>
            <w:tcBorders>
              <w:top w:val="single" w:sz="5" w:space="0" w:color="000000"/>
              <w:left w:val="single" w:sz="5" w:space="0" w:color="000000"/>
              <w:bottom w:val="nil"/>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Chuyên viên</w:t>
            </w:r>
          </w:p>
        </w:tc>
        <w:tc>
          <w:tcPr>
            <w:tcW w:w="799"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Công</w:t>
            </w:r>
          </w:p>
        </w:tc>
        <w:tc>
          <w:tcPr>
            <w:tcW w:w="87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0,52</w:t>
            </w:r>
          </w:p>
        </w:tc>
        <w:tc>
          <w:tcPr>
            <w:tcW w:w="1152"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0,52</w:t>
            </w:r>
          </w:p>
        </w:tc>
        <w:tc>
          <w:tcPr>
            <w:tcW w:w="833"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1,93</w:t>
            </w:r>
          </w:p>
        </w:tc>
        <w:tc>
          <w:tcPr>
            <w:tcW w:w="115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1,93</w:t>
            </w:r>
          </w:p>
        </w:tc>
        <w:tc>
          <w:tcPr>
            <w:tcW w:w="82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0,5</w:t>
            </w:r>
          </w:p>
        </w:tc>
        <w:tc>
          <w:tcPr>
            <w:tcW w:w="1171" w:type="dxa"/>
            <w:tcBorders>
              <w:top w:val="single" w:sz="5" w:space="0" w:color="000000"/>
              <w:left w:val="single" w:sz="5" w:space="0" w:color="000000"/>
              <w:bottom w:val="nil"/>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0,5</w:t>
            </w:r>
          </w:p>
        </w:tc>
        <w:tc>
          <w:tcPr>
            <w:tcW w:w="1217" w:type="dxa"/>
            <w:vMerge/>
            <w:tcBorders>
              <w:left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2A1CFD" w:rsidRPr="00C4740F" w:rsidRDefault="002A1CFD" w:rsidP="002A1CFD">
            <w:pPr>
              <w:spacing w:before="0" w:line="240" w:lineRule="atLeast"/>
              <w:jc w:val="center"/>
              <w:rPr>
                <w:rFonts w:ascii="Times New Roman" w:hAnsi="Times New Roman"/>
                <w:i/>
              </w:rPr>
            </w:pPr>
            <w:r w:rsidRPr="00C4740F">
              <w:rPr>
                <w:rFonts w:ascii="Times New Roman" w:hAnsi="Times New Roman"/>
                <w:i/>
              </w:rPr>
              <w:t>Máy sử dụng</w:t>
            </w:r>
          </w:p>
        </w:tc>
        <w:tc>
          <w:tcPr>
            <w:tcW w:w="87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2"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33"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5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827" w:type="dxa"/>
            <w:tcBorders>
              <w:top w:val="single" w:sz="5" w:space="0" w:color="000000"/>
              <w:left w:val="single" w:sz="5" w:space="0" w:color="000000"/>
              <w:bottom w:val="single" w:sz="5" w:space="0" w:color="000000"/>
              <w:right w:val="single" w:sz="5" w:space="0" w:color="000000"/>
            </w:tcBorders>
            <w:vAlign w:val="center"/>
          </w:tcPr>
          <w:p w:rsidR="002A1CFD" w:rsidRPr="00704F26" w:rsidRDefault="002A1CFD" w:rsidP="000846AE">
            <w:pPr>
              <w:spacing w:before="0" w:line="240" w:lineRule="atLeast"/>
              <w:jc w:val="center"/>
              <w:rPr>
                <w:rFonts w:ascii="Times New Roman" w:hAnsi="Times New Roman"/>
              </w:rPr>
            </w:pPr>
          </w:p>
        </w:tc>
        <w:tc>
          <w:tcPr>
            <w:tcW w:w="1171" w:type="dxa"/>
            <w:tcBorders>
              <w:top w:val="single" w:sz="5" w:space="0" w:color="000000"/>
              <w:left w:val="single" w:sz="5" w:space="0" w:color="000000"/>
              <w:bottom w:val="single" w:sz="5" w:space="0" w:color="000000"/>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p>
        </w:tc>
        <w:tc>
          <w:tcPr>
            <w:tcW w:w="1217" w:type="dxa"/>
            <w:vMerge/>
            <w:tcBorders>
              <w:left w:val="single" w:sz="4" w:space="0" w:color="auto"/>
              <w:right w:val="single" w:sz="4" w:space="0" w:color="auto"/>
            </w:tcBorders>
            <w:vAlign w:val="center"/>
          </w:tcPr>
          <w:p w:rsidR="002A1CFD" w:rsidRPr="00704F26" w:rsidRDefault="002A1CFD" w:rsidP="000846AE">
            <w:pPr>
              <w:spacing w:before="0" w:line="240" w:lineRule="atLeast"/>
              <w:jc w:val="center"/>
              <w:rPr>
                <w:rFonts w:ascii="Times New Roman" w:hAnsi="Times New Roman"/>
              </w:rPr>
            </w:pPr>
          </w:p>
        </w:tc>
      </w:tr>
      <w:tr w:rsidR="002A1CFD" w:rsidRPr="00704F26" w:rsidTr="002A1CFD">
        <w:trPr>
          <w:trHeight w:val="397"/>
          <w:jc w:val="center"/>
        </w:trPr>
        <w:tc>
          <w:tcPr>
            <w:tcW w:w="1301" w:type="dxa"/>
            <w:tcBorders>
              <w:top w:val="single" w:sz="5" w:space="0" w:color="000000"/>
              <w:left w:val="single" w:sz="5" w:space="0" w:color="000000"/>
              <w:bottom w:val="nil"/>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Máy tính chuyên dụng</w:t>
            </w:r>
          </w:p>
        </w:tc>
        <w:tc>
          <w:tcPr>
            <w:tcW w:w="799"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Ca</w:t>
            </w:r>
          </w:p>
        </w:tc>
        <w:tc>
          <w:tcPr>
            <w:tcW w:w="87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3,07</w:t>
            </w:r>
          </w:p>
        </w:tc>
        <w:tc>
          <w:tcPr>
            <w:tcW w:w="1152"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3,07</w:t>
            </w:r>
          </w:p>
        </w:tc>
        <w:tc>
          <w:tcPr>
            <w:tcW w:w="833"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9,94</w:t>
            </w:r>
          </w:p>
        </w:tc>
        <w:tc>
          <w:tcPr>
            <w:tcW w:w="115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9,94</w:t>
            </w:r>
          </w:p>
        </w:tc>
        <w:tc>
          <w:tcPr>
            <w:tcW w:w="827" w:type="dxa"/>
            <w:tcBorders>
              <w:top w:val="single" w:sz="5" w:space="0" w:color="000000"/>
              <w:left w:val="single" w:sz="5" w:space="0" w:color="000000"/>
              <w:bottom w:val="nil"/>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3,85</w:t>
            </w:r>
          </w:p>
        </w:tc>
        <w:tc>
          <w:tcPr>
            <w:tcW w:w="1171" w:type="dxa"/>
            <w:tcBorders>
              <w:top w:val="single" w:sz="5" w:space="0" w:color="000000"/>
              <w:left w:val="single" w:sz="5" w:space="0" w:color="000000"/>
              <w:bottom w:val="nil"/>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3,85</w:t>
            </w:r>
          </w:p>
        </w:tc>
        <w:tc>
          <w:tcPr>
            <w:tcW w:w="1217" w:type="dxa"/>
            <w:vMerge/>
            <w:tcBorders>
              <w:left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r w:rsidR="002A1CFD" w:rsidRPr="00704F26" w:rsidTr="002A1CFD">
        <w:trPr>
          <w:trHeight w:val="397"/>
          <w:jc w:val="center"/>
        </w:trPr>
        <w:tc>
          <w:tcPr>
            <w:tcW w:w="130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2A1CFD">
            <w:pPr>
              <w:spacing w:before="0" w:line="240" w:lineRule="atLeast"/>
              <w:jc w:val="left"/>
              <w:rPr>
                <w:rFonts w:ascii="Times New Roman" w:hAnsi="Times New Roman"/>
              </w:rPr>
            </w:pPr>
            <w:r w:rsidRPr="00704F26">
              <w:rPr>
                <w:rFonts w:ascii="Times New Roman" w:hAnsi="Times New Roman"/>
              </w:rPr>
              <w:t>Máy in laser A4</w:t>
            </w:r>
          </w:p>
        </w:tc>
        <w:tc>
          <w:tcPr>
            <w:tcW w:w="799"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Ca</w:t>
            </w:r>
          </w:p>
        </w:tc>
        <w:tc>
          <w:tcPr>
            <w:tcW w:w="87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0,0003</w:t>
            </w:r>
          </w:p>
        </w:tc>
        <w:tc>
          <w:tcPr>
            <w:tcW w:w="115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0,0003</w:t>
            </w:r>
          </w:p>
        </w:tc>
        <w:tc>
          <w:tcPr>
            <w:tcW w:w="83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0,0333</w:t>
            </w:r>
          </w:p>
        </w:tc>
        <w:tc>
          <w:tcPr>
            <w:tcW w:w="11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0,0333</w:t>
            </w:r>
          </w:p>
        </w:tc>
        <w:tc>
          <w:tcPr>
            <w:tcW w:w="82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0,0007</w:t>
            </w:r>
          </w:p>
        </w:tc>
        <w:tc>
          <w:tcPr>
            <w:tcW w:w="1171" w:type="dxa"/>
            <w:tcBorders>
              <w:top w:val="single" w:sz="5" w:space="0" w:color="000000"/>
              <w:left w:val="single" w:sz="5" w:space="0" w:color="000000"/>
              <w:bottom w:val="single" w:sz="5" w:space="0" w:color="000000"/>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r w:rsidRPr="00704F26">
              <w:rPr>
                <w:rFonts w:ascii="Times New Roman" w:hAnsi="Times New Roman"/>
              </w:rPr>
              <w:t>0,0007</w:t>
            </w:r>
          </w:p>
        </w:tc>
        <w:tc>
          <w:tcPr>
            <w:tcW w:w="1217" w:type="dxa"/>
            <w:vMerge/>
            <w:tcBorders>
              <w:left w:val="single" w:sz="4" w:space="0" w:color="auto"/>
              <w:bottom w:val="single" w:sz="4" w:space="0" w:color="auto"/>
              <w:right w:val="single" w:sz="4" w:space="0" w:color="auto"/>
            </w:tcBorders>
            <w:vAlign w:val="center"/>
          </w:tcPr>
          <w:p w:rsidR="00704F26" w:rsidRPr="00704F26" w:rsidRDefault="00704F26" w:rsidP="000846AE">
            <w:pPr>
              <w:spacing w:before="0" w:line="240" w:lineRule="atLeast"/>
              <w:jc w:val="center"/>
              <w:rPr>
                <w:rFonts w:ascii="Times New Roman" w:hAnsi="Times New Roman"/>
              </w:rPr>
            </w:pPr>
          </w:p>
        </w:tc>
      </w:tr>
    </w:tbl>
    <w:p w:rsidR="00704F26" w:rsidRDefault="00704F26"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C4740F" w:rsidRDefault="00C4740F" w:rsidP="00704F26">
      <w:pPr>
        <w:spacing w:before="0" w:line="240" w:lineRule="atLeast"/>
        <w:rPr>
          <w:rFonts w:ascii="Times New Roman" w:hAnsi="Times New Roman"/>
        </w:rPr>
      </w:pPr>
    </w:p>
    <w:p w:rsidR="00704F26" w:rsidRPr="00C4740F" w:rsidRDefault="00704F26" w:rsidP="00C4740F">
      <w:pPr>
        <w:spacing w:before="60" w:after="60" w:line="240" w:lineRule="atLeast"/>
        <w:ind w:right="0"/>
        <w:rPr>
          <w:rFonts w:ascii="Times New Roman" w:hAnsi="Times New Roman"/>
          <w:b/>
          <w:sz w:val="28"/>
          <w:szCs w:val="28"/>
        </w:rPr>
      </w:pPr>
      <w:r w:rsidRPr="00C4740F">
        <w:rPr>
          <w:rFonts w:ascii="Times New Roman" w:hAnsi="Times New Roman"/>
          <w:b/>
          <w:sz w:val="28"/>
          <w:szCs w:val="28"/>
        </w:rPr>
        <w:lastRenderedPageBreak/>
        <w:t>5. Định mức vận hành trang thông tin điện tử Khuyến nông Hà Nam</w:t>
      </w:r>
    </w:p>
    <w:p w:rsidR="00704F26" w:rsidRPr="00C4740F" w:rsidRDefault="00704F26" w:rsidP="00C4740F">
      <w:pPr>
        <w:spacing w:before="60" w:after="60" w:line="240" w:lineRule="atLeast"/>
        <w:ind w:right="0" w:firstLine="720"/>
        <w:rPr>
          <w:rFonts w:ascii="Times New Roman" w:hAnsi="Times New Roman"/>
          <w:b/>
          <w:i/>
          <w:sz w:val="28"/>
          <w:szCs w:val="28"/>
        </w:rPr>
      </w:pPr>
      <w:r w:rsidRPr="00C4740F">
        <w:rPr>
          <w:rFonts w:ascii="Times New Roman" w:hAnsi="Times New Roman"/>
          <w:b/>
          <w:i/>
          <w:sz w:val="28"/>
          <w:szCs w:val="28"/>
        </w:rPr>
        <w:t>5.1. Quy trình vận hành</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Tổ chức khai thác tin, bài, ảnh, video/clip… từ cộng tác viên</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Tổ chức biên tập tin, bài, ảnh, video/clip…</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Thiết kế bản thảo cập nhật lên trang web trình duyệt bản thảo</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Hiệu chỉnh (nếu cần) Xuất bản tin, bài, ảnh, clip đã hoàn thiện</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Thu thập và cập nhật cơ sở dữ liệu khuyến nông lên trang web</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b/>
          <w:i/>
          <w:sz w:val="28"/>
          <w:szCs w:val="28"/>
        </w:rPr>
      </w:pPr>
      <w:r w:rsidRPr="00C4740F">
        <w:rPr>
          <w:rFonts w:ascii="Times New Roman" w:hAnsi="Times New Roman"/>
          <w:b/>
          <w:i/>
          <w:sz w:val="28"/>
          <w:szCs w:val="28"/>
        </w:rPr>
        <w:t>5.2. Danh mục định mức KTKT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Định mức KTKT công tác biên tập tin, bài, ảnh, video/clip.</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Định mức KTKT công tác công tác cập nhật tin, bài, ảnh, video/clip, cơ sở dữ liệu.</w:t>
      </w:r>
    </w:p>
    <w:p w:rsidR="00704F26" w:rsidRPr="00C4740F" w:rsidRDefault="00704F26" w:rsidP="00C4740F">
      <w:pPr>
        <w:spacing w:before="60" w:after="60" w:line="240" w:lineRule="atLeast"/>
        <w:ind w:right="0" w:firstLine="720"/>
        <w:rPr>
          <w:rFonts w:ascii="Times New Roman" w:hAnsi="Times New Roman"/>
          <w:b/>
          <w:i/>
          <w:sz w:val="28"/>
          <w:szCs w:val="28"/>
        </w:rPr>
      </w:pPr>
      <w:r w:rsidRPr="00C4740F">
        <w:rPr>
          <w:rFonts w:ascii="Times New Roman" w:hAnsi="Times New Roman"/>
          <w:b/>
          <w:i/>
          <w:sz w:val="28"/>
          <w:szCs w:val="28"/>
        </w:rPr>
        <w:t>5.3. Định mức</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5.3.1. Định mức KTKT công tác biên tập tin, bài, ảnh, video/clip</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(do bạn đọc và cộng tác viên sáng tạo gửi đăng, thể hiện bằng chữ viết tiếng Việt Nam).</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 Thành phần công việc</w:t>
      </w:r>
      <w:r w:rsidR="002A1CFD" w:rsidRPr="00C4740F">
        <w:rPr>
          <w:rFonts w:ascii="Times New Roman" w:hAnsi="Times New Roman"/>
          <w:sz w:val="28"/>
          <w:szCs w:val="28"/>
        </w:rPr>
        <w:t>.</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sz w:val="28"/>
          <w:szCs w:val="28"/>
        </w:rPr>
        <w:t>Xây dựng kế hoạch đề tài gồm: Nghiên cứu xây dựng ý tưởng, lập đề cương sáng tác, hoàn thiện kế hoạch đề tài;</w:t>
      </w:r>
    </w:p>
    <w:p w:rsidR="00704F26" w:rsidRPr="00C4740F" w:rsidRDefault="00704F26" w:rsidP="00C4740F">
      <w:pPr>
        <w:spacing w:before="60" w:after="60" w:line="240" w:lineRule="atLeast"/>
        <w:ind w:right="0" w:firstLine="720"/>
        <w:rPr>
          <w:rFonts w:ascii="Times New Roman" w:hAnsi="Times New Roman"/>
          <w:sz w:val="28"/>
          <w:szCs w:val="28"/>
        </w:rPr>
      </w:pPr>
      <w:r w:rsidRPr="00C4740F">
        <w:rPr>
          <w:rFonts w:ascii="Times New Roman" w:hAnsi="Times New Roman"/>
          <w:b/>
          <w:sz w:val="28"/>
          <w:szCs w:val="28"/>
        </w:rPr>
        <w:t>Biên tập:</w:t>
      </w:r>
      <w:r w:rsidRPr="00C4740F">
        <w:rPr>
          <w:rFonts w:ascii="Times New Roman" w:hAnsi="Times New Roman"/>
          <w:sz w:val="28"/>
          <w:szCs w:val="28"/>
        </w:rPr>
        <w:t xml:space="preserve"> Đọc và xem để đánh giá, phân tích, nhận xét, ghi chú bên lề bản thảo tin, bài, ảnh hoàn thành; kiểm tra thông tin trong bản thảo; đề xuất phương hướng hoàn thiện bản thảo, thuê thẩm định (nếu cần); làm việc với chuyên gia thẩm định và tác giả (nếu có) đề xử lý bản thảo theo phương hướng; đọc bông để phát hiện lỗi; chỉnh sửa lỗi; hoàn thiện bản thảo được duyệt làm thủ tục xử lý bản thảo tin, bài, ảnh; chỉnh sửa bản thảo tin, bài, ảnh, chú thích ảnh và hoàn thiện bản thảo.</w:t>
      </w:r>
    </w:p>
    <w:p w:rsidR="00704F26" w:rsidRPr="00C4740F" w:rsidRDefault="00704F26" w:rsidP="00C4740F">
      <w:pPr>
        <w:spacing w:before="60" w:after="60" w:line="240" w:lineRule="atLeast"/>
        <w:ind w:right="0" w:firstLine="720"/>
        <w:rPr>
          <w:rFonts w:ascii="Times New Roman" w:hAnsi="Times New Roman"/>
          <w:b/>
          <w:sz w:val="28"/>
          <w:szCs w:val="28"/>
        </w:rPr>
      </w:pPr>
      <w:r w:rsidRPr="00C4740F">
        <w:rPr>
          <w:rFonts w:ascii="Times New Roman" w:hAnsi="Times New Roman"/>
          <w:b/>
          <w:sz w:val="28"/>
          <w:szCs w:val="28"/>
        </w:rPr>
        <w:t>* Định mức</w:t>
      </w:r>
    </w:p>
    <w:p w:rsidR="00704F26" w:rsidRPr="0076277C" w:rsidRDefault="00704F26" w:rsidP="00C4740F">
      <w:pPr>
        <w:spacing w:before="60" w:after="60" w:line="240" w:lineRule="atLeast"/>
        <w:ind w:right="0"/>
        <w:jc w:val="right"/>
        <w:rPr>
          <w:rFonts w:ascii="Times New Roman" w:hAnsi="Times New Roman"/>
          <w:i/>
          <w:sz w:val="26"/>
          <w:szCs w:val="26"/>
        </w:rPr>
      </w:pPr>
      <w:r w:rsidRPr="0076277C">
        <w:rPr>
          <w:rFonts w:ascii="Times New Roman" w:hAnsi="Times New Roman"/>
          <w:i/>
          <w:sz w:val="26"/>
          <w:szCs w:val="26"/>
        </w:rPr>
        <w:t>Đơn vị tính: 01 tin, bài, ảnh</w:t>
      </w:r>
      <w:r w:rsidR="002A1CFD" w:rsidRPr="0076277C">
        <w:rPr>
          <w:rFonts w:ascii="Times New Roman" w:hAnsi="Times New Roman"/>
          <w:i/>
          <w:sz w:val="26"/>
          <w:szCs w:val="26"/>
        </w:rPr>
        <w:t>.</w:t>
      </w:r>
    </w:p>
    <w:tbl>
      <w:tblPr>
        <w:tblW w:w="9361" w:type="dxa"/>
        <w:jc w:val="center"/>
        <w:tblInd w:w="20" w:type="dxa"/>
        <w:tblLayout w:type="fixed"/>
        <w:tblCellMar>
          <w:left w:w="0" w:type="dxa"/>
          <w:right w:w="0" w:type="dxa"/>
        </w:tblCellMar>
        <w:tblLook w:val="01E0" w:firstRow="1" w:lastRow="1" w:firstColumn="1" w:lastColumn="1" w:noHBand="0" w:noVBand="0"/>
      </w:tblPr>
      <w:tblGrid>
        <w:gridCol w:w="2945"/>
        <w:gridCol w:w="1407"/>
        <w:gridCol w:w="1405"/>
        <w:gridCol w:w="3604"/>
      </w:tblGrid>
      <w:tr w:rsidR="00704F26" w:rsidRPr="002A1CFD" w:rsidTr="00C4740F">
        <w:trPr>
          <w:trHeight w:hRule="exact" w:val="454"/>
          <w:jc w:val="center"/>
        </w:trPr>
        <w:tc>
          <w:tcPr>
            <w:tcW w:w="2945" w:type="dxa"/>
            <w:tcBorders>
              <w:top w:val="single" w:sz="5" w:space="0" w:color="000000"/>
              <w:left w:val="single" w:sz="5" w:space="0" w:color="000000"/>
              <w:bottom w:val="single" w:sz="6"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Thành phần hao phí</w:t>
            </w:r>
          </w:p>
        </w:tc>
        <w:tc>
          <w:tcPr>
            <w:tcW w:w="1407" w:type="dxa"/>
            <w:tcBorders>
              <w:top w:val="single" w:sz="5" w:space="0" w:color="000000"/>
              <w:left w:val="single" w:sz="5" w:space="0" w:color="000000"/>
              <w:bottom w:val="single" w:sz="6"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Đơn vị</w:t>
            </w:r>
          </w:p>
        </w:tc>
        <w:tc>
          <w:tcPr>
            <w:tcW w:w="1405" w:type="dxa"/>
            <w:tcBorders>
              <w:top w:val="single" w:sz="5" w:space="0" w:color="000000"/>
              <w:left w:val="single" w:sz="5" w:space="0" w:color="000000"/>
              <w:bottom w:val="single" w:sz="6"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Mức</w:t>
            </w:r>
          </w:p>
        </w:tc>
        <w:tc>
          <w:tcPr>
            <w:tcW w:w="3604" w:type="dxa"/>
            <w:tcBorders>
              <w:top w:val="single" w:sz="5" w:space="0" w:color="000000"/>
              <w:left w:val="single" w:sz="5" w:space="0" w:color="000000"/>
              <w:bottom w:val="single" w:sz="6"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Ghi chú</w:t>
            </w:r>
          </w:p>
        </w:tc>
      </w:tr>
      <w:tr w:rsidR="00704F26" w:rsidRPr="002A1CFD" w:rsidTr="00C4740F">
        <w:trPr>
          <w:trHeight w:val="544"/>
          <w:jc w:val="center"/>
        </w:trPr>
        <w:tc>
          <w:tcPr>
            <w:tcW w:w="2945" w:type="dxa"/>
            <w:tcBorders>
              <w:top w:val="single" w:sz="6"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Chuyên viên bậc 5/9</w:t>
            </w:r>
          </w:p>
        </w:tc>
        <w:tc>
          <w:tcPr>
            <w:tcW w:w="1407" w:type="dxa"/>
            <w:tcBorders>
              <w:top w:val="single" w:sz="6"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405" w:type="dxa"/>
            <w:tcBorders>
              <w:top w:val="single" w:sz="6"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0,41 - 6,79</w:t>
            </w:r>
          </w:p>
        </w:tc>
        <w:tc>
          <w:tcPr>
            <w:tcW w:w="3604" w:type="dxa"/>
            <w:vMerge w:val="restart"/>
            <w:tcBorders>
              <w:top w:val="single" w:sz="6" w:space="0" w:color="000000"/>
              <w:left w:val="single" w:sz="6"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Căn cứ: Thông tư 18/2021/TT- BTTTT ngày 30/11/2021.</w:t>
            </w:r>
          </w:p>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Các mức công tùy thuộc thể loại tin (tin ngắn, tin sâu), bài biết (bài phản ánh, phóng sự, khoa học), trả lời bạn đọc, thể loại ảnh.</w:t>
            </w:r>
          </w:p>
        </w:tc>
      </w:tr>
      <w:tr w:rsidR="00704F26" w:rsidRPr="002A1CFD" w:rsidTr="00C4740F">
        <w:trPr>
          <w:trHeight w:val="544"/>
          <w:jc w:val="center"/>
        </w:trPr>
        <w:tc>
          <w:tcPr>
            <w:tcW w:w="2945" w:type="dxa"/>
            <w:tcBorders>
              <w:top w:val="single" w:sz="5"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Chuyên viên chính 4/8</w:t>
            </w:r>
          </w:p>
        </w:tc>
        <w:tc>
          <w:tcPr>
            <w:tcW w:w="1407" w:type="dxa"/>
            <w:tcBorders>
              <w:top w:val="single" w:sz="5"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405" w:type="dxa"/>
            <w:tcBorders>
              <w:top w:val="single" w:sz="5" w:space="0" w:color="000000"/>
              <w:left w:val="single" w:sz="6" w:space="0" w:color="000000"/>
              <w:bottom w:val="single" w:sz="5"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0,02 - 2,75</w:t>
            </w:r>
          </w:p>
        </w:tc>
        <w:tc>
          <w:tcPr>
            <w:tcW w:w="3604" w:type="dxa"/>
            <w:vMerge/>
            <w:tcBorders>
              <w:left w:val="single" w:sz="6" w:space="0" w:color="000000"/>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C4740F">
        <w:trPr>
          <w:trHeight w:val="544"/>
          <w:jc w:val="center"/>
        </w:trPr>
        <w:tc>
          <w:tcPr>
            <w:tcW w:w="2945" w:type="dxa"/>
            <w:tcBorders>
              <w:top w:val="single" w:sz="5" w:space="0" w:color="000000"/>
              <w:left w:val="single" w:sz="6" w:space="0" w:color="000000"/>
              <w:bottom w:val="single" w:sz="4" w:space="0" w:color="auto"/>
              <w:right w:val="single" w:sz="6"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Chuyên viên CC bậc 3/6</w:t>
            </w:r>
          </w:p>
        </w:tc>
        <w:tc>
          <w:tcPr>
            <w:tcW w:w="1407" w:type="dxa"/>
            <w:tcBorders>
              <w:top w:val="single" w:sz="5" w:space="0" w:color="000000"/>
              <w:left w:val="single" w:sz="6" w:space="0" w:color="000000"/>
              <w:bottom w:val="single" w:sz="4" w:space="0" w:color="auto"/>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405" w:type="dxa"/>
            <w:tcBorders>
              <w:top w:val="single" w:sz="5" w:space="0" w:color="000000"/>
              <w:left w:val="single" w:sz="6" w:space="0" w:color="000000"/>
              <w:bottom w:val="single" w:sz="4" w:space="0" w:color="auto"/>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0,11 – 0,71</w:t>
            </w:r>
          </w:p>
        </w:tc>
        <w:tc>
          <w:tcPr>
            <w:tcW w:w="3604" w:type="dxa"/>
            <w:vMerge/>
            <w:tcBorders>
              <w:left w:val="single" w:sz="6" w:space="0" w:color="000000"/>
              <w:bottom w:val="single" w:sz="4" w:space="0" w:color="auto"/>
              <w:right w:val="single" w:sz="6"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C4740F">
        <w:trPr>
          <w:trHeight w:val="1523"/>
          <w:jc w:val="center"/>
        </w:trPr>
        <w:tc>
          <w:tcPr>
            <w:tcW w:w="2945" w:type="dxa"/>
            <w:tcBorders>
              <w:top w:val="single" w:sz="4" w:space="0" w:color="auto"/>
              <w:left w:val="single" w:sz="5" w:space="0" w:color="000000"/>
              <w:right w:val="single" w:sz="5"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Máy</w:t>
            </w:r>
            <w:r w:rsidR="002A1CFD">
              <w:rPr>
                <w:rFonts w:ascii="Times New Roman" w:hAnsi="Times New Roman"/>
                <w:sz w:val="24"/>
                <w:szCs w:val="24"/>
              </w:rPr>
              <w:t xml:space="preserve"> </w:t>
            </w:r>
            <w:r w:rsidRPr="002A1CFD">
              <w:rPr>
                <w:rFonts w:ascii="Times New Roman" w:hAnsi="Times New Roman"/>
                <w:sz w:val="24"/>
                <w:szCs w:val="24"/>
              </w:rPr>
              <w:t>tính</w:t>
            </w:r>
            <w:r w:rsidR="002A1CFD">
              <w:rPr>
                <w:rFonts w:ascii="Times New Roman" w:hAnsi="Times New Roman"/>
                <w:sz w:val="24"/>
                <w:szCs w:val="24"/>
              </w:rPr>
              <w:t xml:space="preserve"> </w:t>
            </w:r>
            <w:r w:rsidRPr="002A1CFD">
              <w:rPr>
                <w:rFonts w:ascii="Times New Roman" w:hAnsi="Times New Roman"/>
                <w:sz w:val="24"/>
                <w:szCs w:val="24"/>
              </w:rPr>
              <w:t>và phần mềm chuyên dụng</w:t>
            </w:r>
          </w:p>
        </w:tc>
        <w:tc>
          <w:tcPr>
            <w:tcW w:w="1407" w:type="dxa"/>
            <w:tcBorders>
              <w:top w:val="single" w:sz="4" w:space="0" w:color="auto"/>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Ca</w:t>
            </w:r>
          </w:p>
        </w:tc>
        <w:tc>
          <w:tcPr>
            <w:tcW w:w="1405" w:type="dxa"/>
            <w:tcBorders>
              <w:top w:val="single" w:sz="4" w:space="0" w:color="auto"/>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0,57 - 8,5</w:t>
            </w:r>
          </w:p>
        </w:tc>
        <w:tc>
          <w:tcPr>
            <w:tcW w:w="3604" w:type="dxa"/>
            <w:tcBorders>
              <w:top w:val="single" w:sz="4" w:space="0" w:color="auto"/>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Căn cứ: Thông tư 18/2021/TT- BTTTT ngày 30/11/2021.</w:t>
            </w:r>
          </w:p>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Các mức tính tùy thuộc thể loại tin</w:t>
            </w:r>
          </w:p>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(tin ngắn, tin sâu), bài biết (bài phản ánh, phóng sự, khoa học), trả lời bạn đọc, thể loại ảnh</w:t>
            </w:r>
          </w:p>
        </w:tc>
      </w:tr>
      <w:tr w:rsidR="00704F26" w:rsidRPr="002A1CFD" w:rsidTr="00C4740F">
        <w:trPr>
          <w:jc w:val="center"/>
        </w:trPr>
        <w:tc>
          <w:tcPr>
            <w:tcW w:w="2945"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Máy in lazer A4</w:t>
            </w:r>
          </w:p>
        </w:tc>
        <w:tc>
          <w:tcPr>
            <w:tcW w:w="140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Ca</w:t>
            </w:r>
          </w:p>
        </w:tc>
        <w:tc>
          <w:tcPr>
            <w:tcW w:w="1405"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0,0005-0,01</w:t>
            </w:r>
          </w:p>
        </w:tc>
        <w:tc>
          <w:tcPr>
            <w:tcW w:w="3604"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C4740F">
        <w:trPr>
          <w:jc w:val="center"/>
        </w:trPr>
        <w:tc>
          <w:tcPr>
            <w:tcW w:w="2945"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left"/>
              <w:rPr>
                <w:rFonts w:ascii="Times New Roman" w:hAnsi="Times New Roman"/>
                <w:sz w:val="24"/>
                <w:szCs w:val="24"/>
              </w:rPr>
            </w:pPr>
            <w:r w:rsidRPr="002A1CFD">
              <w:rPr>
                <w:rFonts w:ascii="Times New Roman" w:hAnsi="Times New Roman"/>
                <w:sz w:val="24"/>
                <w:szCs w:val="24"/>
              </w:rPr>
              <w:t>Vật tư khác</w:t>
            </w:r>
          </w:p>
        </w:tc>
        <w:tc>
          <w:tcPr>
            <w:tcW w:w="140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w:t>
            </w:r>
          </w:p>
        </w:tc>
        <w:tc>
          <w:tcPr>
            <w:tcW w:w="1405"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10</w:t>
            </w:r>
          </w:p>
        </w:tc>
        <w:tc>
          <w:tcPr>
            <w:tcW w:w="3604"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bl>
    <w:p w:rsidR="00704F26" w:rsidRPr="00704F26" w:rsidRDefault="00704F26" w:rsidP="00704F26">
      <w:pPr>
        <w:spacing w:before="0" w:line="240" w:lineRule="atLeast"/>
        <w:rPr>
          <w:rFonts w:ascii="Times New Roman" w:hAnsi="Times New Roman"/>
        </w:rPr>
      </w:pPr>
    </w:p>
    <w:p w:rsidR="00704F26" w:rsidRPr="00C4740F" w:rsidRDefault="00704F26" w:rsidP="002A1CFD">
      <w:pPr>
        <w:spacing w:before="120" w:after="120" w:line="240" w:lineRule="atLeast"/>
        <w:ind w:right="0"/>
        <w:rPr>
          <w:rFonts w:ascii="Times New Roman" w:hAnsi="Times New Roman"/>
          <w:b/>
          <w:sz w:val="28"/>
          <w:szCs w:val="28"/>
        </w:rPr>
      </w:pPr>
      <w:r w:rsidRPr="00704F26">
        <w:rPr>
          <w:rFonts w:ascii="Times New Roman" w:hAnsi="Times New Roman"/>
        </w:rPr>
        <w:br w:type="page"/>
      </w:r>
      <w:r w:rsidRPr="00C4740F">
        <w:rPr>
          <w:rFonts w:ascii="Times New Roman" w:hAnsi="Times New Roman"/>
          <w:b/>
          <w:sz w:val="28"/>
          <w:szCs w:val="28"/>
        </w:rPr>
        <w:lastRenderedPageBreak/>
        <w:t>* Định mức công tác cập nhật tin, bài, ảnh, video/clip</w:t>
      </w:r>
    </w:p>
    <w:p w:rsidR="00704F26" w:rsidRPr="00C4740F" w:rsidRDefault="00C4740F" w:rsidP="00C4740F">
      <w:pPr>
        <w:spacing w:before="120" w:after="120" w:line="240" w:lineRule="atLeast"/>
        <w:ind w:right="0" w:firstLine="720"/>
        <w:rPr>
          <w:rFonts w:ascii="Times New Roman" w:hAnsi="Times New Roman"/>
          <w:sz w:val="28"/>
          <w:szCs w:val="28"/>
        </w:rPr>
      </w:pPr>
      <w:r w:rsidRPr="00C4740F">
        <w:rPr>
          <w:rFonts w:ascii="Times New Roman" w:hAnsi="Times New Roman"/>
          <w:sz w:val="28"/>
          <w:szCs w:val="28"/>
        </w:rPr>
        <w:t>(</w:t>
      </w:r>
      <w:r w:rsidR="00704F26" w:rsidRPr="00C4740F">
        <w:rPr>
          <w:rFonts w:ascii="Times New Roman" w:hAnsi="Times New Roman"/>
          <w:sz w:val="28"/>
          <w:szCs w:val="28"/>
        </w:rPr>
        <w:t>do bạn đọc và cộng tác viên sáng tạo gửi đăng, thể hiện bằng chữ viết tiếng Việt Nam) và cơ sở dữ liệu.</w:t>
      </w:r>
    </w:p>
    <w:p w:rsidR="00704F26" w:rsidRPr="0076277C" w:rsidRDefault="00704F26" w:rsidP="008B2C50">
      <w:pPr>
        <w:spacing w:before="120" w:after="120" w:line="240" w:lineRule="atLeast"/>
        <w:ind w:right="0"/>
        <w:jc w:val="right"/>
        <w:rPr>
          <w:rFonts w:ascii="Times New Roman" w:hAnsi="Times New Roman"/>
          <w:i/>
          <w:sz w:val="28"/>
          <w:szCs w:val="28"/>
        </w:rPr>
      </w:pPr>
      <w:r w:rsidRPr="0076277C">
        <w:rPr>
          <w:rFonts w:ascii="Times New Roman" w:hAnsi="Times New Roman"/>
          <w:i/>
          <w:sz w:val="26"/>
          <w:szCs w:val="26"/>
        </w:rPr>
        <w:t>Đơn vị tính: 01 tin, bài, ảnh, 1 trang cơ sở dữ liệu</w:t>
      </w:r>
      <w:r w:rsidR="002A1CFD" w:rsidRPr="0076277C">
        <w:rPr>
          <w:rFonts w:ascii="Times New Roman" w:hAnsi="Times New Roman"/>
          <w:i/>
          <w:sz w:val="28"/>
          <w:szCs w:val="28"/>
        </w:rPr>
        <w:t>.</w:t>
      </w:r>
    </w:p>
    <w:tbl>
      <w:tblPr>
        <w:tblW w:w="9396" w:type="dxa"/>
        <w:jc w:val="center"/>
        <w:tblLayout w:type="fixed"/>
        <w:tblCellMar>
          <w:left w:w="0" w:type="dxa"/>
          <w:right w:w="0" w:type="dxa"/>
        </w:tblCellMar>
        <w:tblLook w:val="01E0" w:firstRow="1" w:lastRow="1" w:firstColumn="1" w:lastColumn="1" w:noHBand="0" w:noVBand="0"/>
      </w:tblPr>
      <w:tblGrid>
        <w:gridCol w:w="2264"/>
        <w:gridCol w:w="2410"/>
        <w:gridCol w:w="756"/>
        <w:gridCol w:w="1327"/>
        <w:gridCol w:w="2639"/>
      </w:tblGrid>
      <w:tr w:rsidR="00704F26" w:rsidRPr="002A1CFD" w:rsidTr="002A1CFD">
        <w:trPr>
          <w:trHeight w:hRule="exact" w:val="737"/>
          <w:jc w:val="center"/>
        </w:trPr>
        <w:tc>
          <w:tcPr>
            <w:tcW w:w="2264"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Thành phần hao phí</w:t>
            </w: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Nội dung công việc</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Đơn vị</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Mức</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b/>
                <w:sz w:val="24"/>
                <w:szCs w:val="24"/>
              </w:rPr>
            </w:pPr>
            <w:r w:rsidRPr="002A1CFD">
              <w:rPr>
                <w:rFonts w:ascii="Times New Roman" w:hAnsi="Times New Roman"/>
                <w:b/>
                <w:sz w:val="24"/>
                <w:szCs w:val="24"/>
              </w:rPr>
              <w:t>Ghi chú</w:t>
            </w:r>
          </w:p>
        </w:tc>
      </w:tr>
      <w:tr w:rsidR="002A1CFD" w:rsidRPr="002A1CFD" w:rsidTr="008B2C50">
        <w:trPr>
          <w:trHeight w:hRule="exact" w:val="832"/>
          <w:jc w:val="center"/>
        </w:trPr>
        <w:tc>
          <w:tcPr>
            <w:tcW w:w="4674" w:type="dxa"/>
            <w:gridSpan w:val="2"/>
            <w:tcBorders>
              <w:top w:val="single" w:sz="5" w:space="0" w:color="000000"/>
              <w:left w:val="single" w:sz="5" w:space="0" w:color="000000"/>
              <w:bottom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r w:rsidRPr="002A1CFD">
              <w:rPr>
                <w:rFonts w:ascii="Times New Roman" w:hAnsi="Times New Roman"/>
                <w:sz w:val="24"/>
                <w:szCs w:val="24"/>
              </w:rPr>
              <w:t>Nhân công</w:t>
            </w:r>
          </w:p>
        </w:tc>
        <w:tc>
          <w:tcPr>
            <w:tcW w:w="756" w:type="dxa"/>
            <w:tcBorders>
              <w:top w:val="single" w:sz="5" w:space="0" w:color="000000"/>
              <w:left w:val="single" w:sz="5" w:space="0" w:color="000000"/>
              <w:bottom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p>
        </w:tc>
        <w:tc>
          <w:tcPr>
            <w:tcW w:w="1327" w:type="dxa"/>
            <w:tcBorders>
              <w:top w:val="single" w:sz="5" w:space="0" w:color="000000"/>
              <w:left w:val="single" w:sz="5" w:space="0" w:color="000000"/>
              <w:bottom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p>
        </w:tc>
        <w:tc>
          <w:tcPr>
            <w:tcW w:w="2639" w:type="dxa"/>
            <w:tcBorders>
              <w:top w:val="single" w:sz="5" w:space="0" w:color="000000"/>
              <w:left w:val="single" w:sz="5" w:space="0" w:color="000000"/>
              <w:bottom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Căn</w:t>
            </w:r>
            <w:r w:rsidRPr="002A1CFD">
              <w:rPr>
                <w:rFonts w:ascii="Times New Roman" w:hAnsi="Times New Roman"/>
                <w:sz w:val="24"/>
                <w:szCs w:val="24"/>
              </w:rPr>
              <w:tab/>
              <w:t>cứ: Thôngtư 18/2021/TT-BTTTT ngày 30/11/2021</w:t>
            </w:r>
          </w:p>
        </w:tc>
      </w:tr>
      <w:tr w:rsidR="00704F26" w:rsidRPr="002A1CFD" w:rsidTr="002A1CFD">
        <w:trPr>
          <w:trHeight w:hRule="exact" w:val="567"/>
          <w:jc w:val="center"/>
        </w:trPr>
        <w:tc>
          <w:tcPr>
            <w:tcW w:w="2264" w:type="dxa"/>
            <w:vMerge w:val="restart"/>
            <w:tcBorders>
              <w:top w:val="single" w:sz="5" w:space="0" w:color="000000"/>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Chuyên viên bậc 3/9</w:t>
            </w: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rPr>
                <w:rFonts w:ascii="Times New Roman" w:hAnsi="Times New Roman"/>
                <w:sz w:val="24"/>
                <w:szCs w:val="24"/>
              </w:rPr>
            </w:pPr>
            <w:r w:rsidRPr="002A1CFD">
              <w:rPr>
                <w:rFonts w:ascii="Times New Roman" w:hAnsi="Times New Roman"/>
                <w:sz w:val="24"/>
                <w:szCs w:val="24"/>
              </w:rPr>
              <w:t>- Trang layout CSDL</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0,071</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2A1CFD">
        <w:trPr>
          <w:trHeight w:hRule="exact" w:val="1418"/>
          <w:jc w:val="center"/>
        </w:trPr>
        <w:tc>
          <w:tcPr>
            <w:tcW w:w="2264" w:type="dxa"/>
            <w:vMerge/>
            <w:tcBorders>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rPr>
                <w:rFonts w:ascii="Times New Roman" w:hAnsi="Times New Roman"/>
                <w:sz w:val="24"/>
                <w:szCs w:val="24"/>
              </w:rPr>
            </w:pPr>
            <w:r w:rsidRPr="002A1CFD">
              <w:rPr>
                <w:rFonts w:ascii="Times New Roman" w:hAnsi="Times New Roman"/>
                <w:sz w:val="24"/>
                <w:szCs w:val="24"/>
              </w:rPr>
              <w:t>- Trang trượt CSDL</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0,27 – 0,35</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Mức tính căn cứ vào loại trang (chỉ có chữ, chỉ có ảnh, chỉ có bảng biểu, hộp chữ, hay trang hỗn hợp)</w:t>
            </w:r>
          </w:p>
        </w:tc>
      </w:tr>
      <w:tr w:rsidR="00704F26" w:rsidRPr="002A1CFD" w:rsidTr="002A1CFD">
        <w:trPr>
          <w:trHeight w:hRule="exact" w:val="567"/>
          <w:jc w:val="center"/>
        </w:trPr>
        <w:tc>
          <w:tcPr>
            <w:tcW w:w="2264" w:type="dxa"/>
            <w:vMerge/>
            <w:tcBorders>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rPr>
                <w:rFonts w:ascii="Times New Roman" w:hAnsi="Times New Roman"/>
                <w:sz w:val="24"/>
                <w:szCs w:val="24"/>
              </w:rPr>
            </w:pPr>
            <w:r w:rsidRPr="002A1CFD">
              <w:rPr>
                <w:rFonts w:ascii="Times New Roman" w:hAnsi="Times New Roman"/>
                <w:sz w:val="24"/>
                <w:szCs w:val="24"/>
              </w:rPr>
              <w:t>- Trình bày chữ</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0,077</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2A1CFD">
        <w:trPr>
          <w:trHeight w:hRule="exact" w:val="567"/>
          <w:jc w:val="center"/>
        </w:trPr>
        <w:tc>
          <w:tcPr>
            <w:tcW w:w="2264" w:type="dxa"/>
            <w:vMerge/>
            <w:tcBorders>
              <w:left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rPr>
                <w:rFonts w:ascii="Times New Roman" w:hAnsi="Times New Roman"/>
                <w:sz w:val="24"/>
                <w:szCs w:val="24"/>
              </w:rPr>
            </w:pPr>
            <w:r w:rsidRPr="002A1CFD">
              <w:rPr>
                <w:rFonts w:ascii="Times New Roman" w:hAnsi="Times New Roman"/>
                <w:sz w:val="24"/>
                <w:szCs w:val="24"/>
              </w:rPr>
              <w:t>- Trình bày ảnh</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0,010</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2A1CFD">
        <w:trPr>
          <w:trHeight w:hRule="exact" w:val="567"/>
          <w:jc w:val="center"/>
        </w:trPr>
        <w:tc>
          <w:tcPr>
            <w:tcW w:w="2264" w:type="dxa"/>
            <w:vMerge/>
            <w:tcBorders>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rPr>
                <w:rFonts w:ascii="Times New Roman" w:hAnsi="Times New Roman"/>
                <w:sz w:val="24"/>
                <w:szCs w:val="24"/>
              </w:rPr>
            </w:pPr>
            <w:r w:rsidRPr="002A1CFD">
              <w:rPr>
                <w:rFonts w:ascii="Times New Roman" w:hAnsi="Times New Roman"/>
                <w:sz w:val="24"/>
                <w:szCs w:val="24"/>
              </w:rPr>
              <w:t>- Trình bày bảng biểu</w:t>
            </w: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Công</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0,084</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2A1CFD" w:rsidRPr="002A1CFD" w:rsidTr="008B2C50">
        <w:trPr>
          <w:trHeight w:hRule="exact" w:val="899"/>
          <w:jc w:val="center"/>
        </w:trPr>
        <w:tc>
          <w:tcPr>
            <w:tcW w:w="4674" w:type="dxa"/>
            <w:gridSpan w:val="2"/>
            <w:tcBorders>
              <w:top w:val="single" w:sz="5" w:space="0" w:color="000000"/>
              <w:left w:val="single" w:sz="5" w:space="0" w:color="000000"/>
              <w:bottom w:val="nil"/>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r w:rsidRPr="002A1CFD">
              <w:rPr>
                <w:rFonts w:ascii="Times New Roman" w:hAnsi="Times New Roman"/>
                <w:sz w:val="24"/>
                <w:szCs w:val="24"/>
              </w:rPr>
              <w:t>Máy sử dụng</w:t>
            </w:r>
          </w:p>
        </w:tc>
        <w:tc>
          <w:tcPr>
            <w:tcW w:w="756" w:type="dxa"/>
            <w:tcBorders>
              <w:top w:val="single" w:sz="5" w:space="0" w:color="000000"/>
              <w:left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p>
        </w:tc>
        <w:tc>
          <w:tcPr>
            <w:tcW w:w="1327" w:type="dxa"/>
            <w:tcBorders>
              <w:top w:val="single" w:sz="5" w:space="0" w:color="000000"/>
              <w:left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p>
        </w:tc>
        <w:tc>
          <w:tcPr>
            <w:tcW w:w="2639" w:type="dxa"/>
            <w:tcBorders>
              <w:top w:val="single" w:sz="5" w:space="0" w:color="000000"/>
              <w:left w:val="single" w:sz="5" w:space="0" w:color="000000"/>
              <w:right w:val="single" w:sz="5" w:space="0" w:color="000000"/>
            </w:tcBorders>
            <w:vAlign w:val="center"/>
          </w:tcPr>
          <w:p w:rsidR="002A1CFD" w:rsidRPr="002A1CFD" w:rsidRDefault="002A1CFD"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Căn cứ:</w:t>
            </w:r>
            <w:r>
              <w:rPr>
                <w:rFonts w:ascii="Times New Roman" w:hAnsi="Times New Roman"/>
                <w:sz w:val="24"/>
                <w:szCs w:val="24"/>
              </w:rPr>
              <w:t xml:space="preserve"> </w:t>
            </w:r>
            <w:r w:rsidRPr="002A1CFD">
              <w:rPr>
                <w:rFonts w:ascii="Times New Roman" w:hAnsi="Times New Roman"/>
                <w:sz w:val="24"/>
                <w:szCs w:val="24"/>
              </w:rPr>
              <w:t>Thông tư 18/2021/TT-BTTTT</w:t>
            </w:r>
            <w:r>
              <w:rPr>
                <w:rFonts w:ascii="Times New Roman" w:hAnsi="Times New Roman"/>
                <w:sz w:val="24"/>
                <w:szCs w:val="24"/>
              </w:rPr>
              <w:t xml:space="preserve"> </w:t>
            </w:r>
            <w:r w:rsidRPr="002A1CFD">
              <w:rPr>
                <w:rFonts w:ascii="Times New Roman" w:hAnsi="Times New Roman"/>
                <w:sz w:val="24"/>
                <w:szCs w:val="24"/>
              </w:rPr>
              <w:t>ngày</w:t>
            </w:r>
          </w:p>
          <w:p w:rsidR="002A1CFD" w:rsidRPr="002A1CFD" w:rsidRDefault="002A1CFD" w:rsidP="002A1CFD">
            <w:pPr>
              <w:spacing w:before="0" w:line="240" w:lineRule="atLeast"/>
              <w:jc w:val="center"/>
              <w:rPr>
                <w:rFonts w:ascii="Times New Roman" w:hAnsi="Times New Roman"/>
                <w:sz w:val="24"/>
                <w:szCs w:val="24"/>
              </w:rPr>
            </w:pPr>
            <w:r w:rsidRPr="002A1CFD">
              <w:rPr>
                <w:rFonts w:ascii="Times New Roman" w:hAnsi="Times New Roman"/>
                <w:sz w:val="24"/>
                <w:szCs w:val="24"/>
              </w:rPr>
              <w:t>30/11/2021</w:t>
            </w:r>
          </w:p>
        </w:tc>
      </w:tr>
      <w:tr w:rsidR="00704F26" w:rsidRPr="002A1CFD" w:rsidTr="002A1CFD">
        <w:trPr>
          <w:trHeight w:hRule="exact" w:val="567"/>
          <w:jc w:val="center"/>
        </w:trPr>
        <w:tc>
          <w:tcPr>
            <w:tcW w:w="2264"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Máytính và phần mềm chuyên dụng</w:t>
            </w: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Ca</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0,283-3,092</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r w:rsidR="00704F26" w:rsidRPr="002A1CFD" w:rsidTr="002A1CFD">
        <w:trPr>
          <w:trHeight w:hRule="exact" w:val="567"/>
          <w:jc w:val="center"/>
        </w:trPr>
        <w:tc>
          <w:tcPr>
            <w:tcW w:w="2264"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Máy in lazer A4</w:t>
            </w:r>
          </w:p>
        </w:tc>
        <w:tc>
          <w:tcPr>
            <w:tcW w:w="2410"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c>
          <w:tcPr>
            <w:tcW w:w="756"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Ca</w:t>
            </w:r>
          </w:p>
        </w:tc>
        <w:tc>
          <w:tcPr>
            <w:tcW w:w="1327"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r w:rsidRPr="002A1CFD">
              <w:rPr>
                <w:rFonts w:ascii="Times New Roman" w:hAnsi="Times New Roman"/>
                <w:sz w:val="24"/>
                <w:szCs w:val="24"/>
              </w:rPr>
              <w:t>0,0003-0,01</w:t>
            </w:r>
          </w:p>
        </w:tc>
        <w:tc>
          <w:tcPr>
            <w:tcW w:w="2639" w:type="dxa"/>
            <w:tcBorders>
              <w:top w:val="single" w:sz="5" w:space="0" w:color="000000"/>
              <w:left w:val="single" w:sz="5" w:space="0" w:color="000000"/>
              <w:bottom w:val="single" w:sz="5" w:space="0" w:color="000000"/>
              <w:right w:val="single" w:sz="5" w:space="0" w:color="000000"/>
            </w:tcBorders>
            <w:vAlign w:val="center"/>
          </w:tcPr>
          <w:p w:rsidR="00704F26" w:rsidRPr="002A1CFD" w:rsidRDefault="00704F26" w:rsidP="002A1CFD">
            <w:pPr>
              <w:spacing w:before="0" w:line="240" w:lineRule="atLeast"/>
              <w:jc w:val="center"/>
              <w:rPr>
                <w:rFonts w:ascii="Times New Roman" w:hAnsi="Times New Roman"/>
                <w:sz w:val="24"/>
                <w:szCs w:val="24"/>
              </w:rPr>
            </w:pPr>
          </w:p>
        </w:tc>
      </w:tr>
    </w:tbl>
    <w:p w:rsidR="00704F26" w:rsidRPr="00C4740F" w:rsidRDefault="00704F26" w:rsidP="002A1CFD">
      <w:pPr>
        <w:spacing w:before="120" w:after="120" w:line="240" w:lineRule="atLeast"/>
        <w:ind w:right="0" w:firstLine="720"/>
        <w:rPr>
          <w:rFonts w:ascii="Times New Roman" w:hAnsi="Times New Roman"/>
          <w:sz w:val="28"/>
          <w:szCs w:val="28"/>
        </w:rPr>
      </w:pPr>
      <w:r w:rsidRPr="00C4740F">
        <w:rPr>
          <w:rFonts w:ascii="Times New Roman" w:hAnsi="Times New Roman"/>
          <w:sz w:val="28"/>
          <w:szCs w:val="28"/>
        </w:rPr>
        <w:t xml:space="preserve"> Lưu ý:</w:t>
      </w:r>
    </w:p>
    <w:p w:rsidR="00704F26" w:rsidRPr="00C4740F" w:rsidRDefault="00704F26" w:rsidP="002A1CFD">
      <w:pPr>
        <w:spacing w:before="120" w:after="120" w:line="240" w:lineRule="atLeast"/>
        <w:ind w:right="0" w:firstLine="720"/>
        <w:rPr>
          <w:rFonts w:ascii="Times New Roman" w:hAnsi="Times New Roman"/>
          <w:sz w:val="28"/>
          <w:szCs w:val="28"/>
        </w:rPr>
      </w:pPr>
      <w:r w:rsidRPr="00C4740F">
        <w:rPr>
          <w:rFonts w:ascii="Times New Roman" w:hAnsi="Times New Roman"/>
          <w:sz w:val="28"/>
          <w:szCs w:val="28"/>
        </w:rPr>
        <w:t>Định mức này tính cho trường hợp thiết kế trình bày có yêu cầu thông thường về mỹ thuật và kỹ thuật. Trường hợp thiết kế trình bày có yêu cầu cao về mỹ thuật và kỹ thuật thì định mức hao phí nhân công và hao phí máy tính chuyên dụng được nhân với hệ số k = 1,2.</w:t>
      </w:r>
    </w:p>
    <w:p w:rsidR="00704F26" w:rsidRPr="00C4740F" w:rsidRDefault="00704F26" w:rsidP="002A1CFD">
      <w:pPr>
        <w:spacing w:before="120" w:after="120" w:line="240" w:lineRule="atLeast"/>
        <w:ind w:right="0" w:firstLine="720"/>
        <w:rPr>
          <w:rFonts w:ascii="Times New Roman" w:hAnsi="Times New Roman"/>
          <w:sz w:val="28"/>
          <w:szCs w:val="28"/>
        </w:rPr>
      </w:pPr>
      <w:r w:rsidRPr="00C4740F">
        <w:rPr>
          <w:rFonts w:ascii="Times New Roman" w:hAnsi="Times New Roman"/>
          <w:sz w:val="28"/>
          <w:szCs w:val="28"/>
        </w:rPr>
        <w:t>Đối với các tác phẩm video/clip, audio, khi xây dựng đơn giá cơ quan căn cứ các quy định hiện hành và thực tế của đơn vị để đề xuất định mức theo quy định.</w:t>
      </w:r>
    </w:p>
    <w:p w:rsidR="008B2C50" w:rsidRDefault="008B2C50" w:rsidP="002A1CFD">
      <w:pPr>
        <w:spacing w:before="120" w:after="120" w:line="240" w:lineRule="atLeast"/>
        <w:ind w:right="0" w:firstLine="720"/>
        <w:rPr>
          <w:rFonts w:ascii="Times New Roman" w:hAnsi="Times New Roman"/>
          <w:b/>
          <w:sz w:val="28"/>
          <w:szCs w:val="28"/>
        </w:rPr>
      </w:pPr>
    </w:p>
    <w:p w:rsidR="008B2C50" w:rsidRDefault="008B2C50" w:rsidP="002A1CFD">
      <w:pPr>
        <w:spacing w:before="120" w:after="120" w:line="240" w:lineRule="atLeast"/>
        <w:ind w:right="0" w:firstLine="720"/>
        <w:rPr>
          <w:rFonts w:ascii="Times New Roman" w:hAnsi="Times New Roman"/>
          <w:b/>
          <w:sz w:val="28"/>
          <w:szCs w:val="28"/>
        </w:rPr>
      </w:pPr>
    </w:p>
    <w:p w:rsidR="008B2C50" w:rsidRDefault="008B2C50" w:rsidP="002A1CFD">
      <w:pPr>
        <w:spacing w:before="120" w:after="120" w:line="240" w:lineRule="atLeast"/>
        <w:ind w:right="0" w:firstLine="720"/>
        <w:rPr>
          <w:rFonts w:ascii="Times New Roman" w:hAnsi="Times New Roman"/>
          <w:b/>
          <w:sz w:val="28"/>
          <w:szCs w:val="28"/>
        </w:rPr>
      </w:pPr>
    </w:p>
    <w:p w:rsidR="008B2C50" w:rsidRDefault="008B2C50" w:rsidP="002A1CFD">
      <w:pPr>
        <w:spacing w:before="120" w:after="120" w:line="240" w:lineRule="atLeast"/>
        <w:ind w:right="0" w:firstLine="720"/>
        <w:rPr>
          <w:rFonts w:ascii="Times New Roman" w:hAnsi="Times New Roman"/>
          <w:b/>
          <w:sz w:val="28"/>
          <w:szCs w:val="28"/>
        </w:rPr>
      </w:pPr>
    </w:p>
    <w:p w:rsidR="008B2C50" w:rsidRDefault="008B2C50" w:rsidP="002A1CFD">
      <w:pPr>
        <w:spacing w:before="120" w:after="120" w:line="240" w:lineRule="atLeast"/>
        <w:ind w:right="0" w:firstLine="720"/>
        <w:rPr>
          <w:rFonts w:ascii="Times New Roman" w:hAnsi="Times New Roman"/>
          <w:b/>
          <w:sz w:val="28"/>
          <w:szCs w:val="28"/>
        </w:rPr>
      </w:pPr>
    </w:p>
    <w:p w:rsidR="00C4740F" w:rsidRDefault="00C4740F" w:rsidP="002A1CFD">
      <w:pPr>
        <w:spacing w:before="120" w:after="120" w:line="240" w:lineRule="atLeast"/>
        <w:ind w:right="0" w:firstLine="720"/>
        <w:rPr>
          <w:rFonts w:ascii="Times New Roman" w:hAnsi="Times New Roman"/>
          <w:b/>
          <w:sz w:val="28"/>
          <w:szCs w:val="28"/>
        </w:rPr>
      </w:pPr>
    </w:p>
    <w:p w:rsidR="00704F26" w:rsidRPr="002A1CFD" w:rsidRDefault="00704F26" w:rsidP="002A1CFD">
      <w:pPr>
        <w:spacing w:before="120" w:after="120" w:line="240" w:lineRule="atLeast"/>
        <w:ind w:right="0" w:firstLine="720"/>
        <w:rPr>
          <w:rFonts w:ascii="Times New Roman" w:hAnsi="Times New Roman"/>
          <w:b/>
          <w:sz w:val="28"/>
          <w:szCs w:val="28"/>
        </w:rPr>
      </w:pPr>
      <w:r w:rsidRPr="002A1CFD">
        <w:rPr>
          <w:rFonts w:ascii="Times New Roman" w:hAnsi="Times New Roman"/>
          <w:b/>
          <w:sz w:val="28"/>
          <w:szCs w:val="28"/>
        </w:rPr>
        <w:lastRenderedPageBreak/>
        <w:t>6. Tổ chức diễn đàn KN@NN, KN@KTNN, tọa đàm khuyến nông</w:t>
      </w:r>
    </w:p>
    <w:p w:rsidR="00704F26" w:rsidRPr="002A1CFD" w:rsidRDefault="00704F26" w:rsidP="002A1CFD">
      <w:pPr>
        <w:spacing w:before="120" w:after="120" w:line="240" w:lineRule="atLeast"/>
        <w:ind w:right="0" w:firstLine="720"/>
        <w:rPr>
          <w:rFonts w:ascii="Times New Roman" w:hAnsi="Times New Roman"/>
          <w:b/>
          <w:sz w:val="28"/>
          <w:szCs w:val="28"/>
        </w:rPr>
      </w:pPr>
      <w:r w:rsidRPr="002A1CFD">
        <w:rPr>
          <w:rFonts w:ascii="Times New Roman" w:hAnsi="Times New Roman"/>
          <w:b/>
          <w:sz w:val="28"/>
          <w:szCs w:val="28"/>
        </w:rPr>
        <w:t>6.1. Quy trình chung tổ chức 01 sự kiện khuyến nông</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1: Xác định quy mô, chủ đề, đối tượng tham gia sự kiện.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2: Xây dựng kế hoạch và dự toán kinh phí tổ chức sự kiện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3: Làm việc với cơ quan, đơn vị phối hợp tại địa phương; Khảo sát địa điểm tổ chức (hội trường, khách sạn, mô hình tham quan).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4: Lựa chọn đơn vị cung ứng dịch vụ và các trang thiết bị phục vụ.</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5: Ban hành các văn bản liên quan đến công tác tổ chức sự kiện (quyết định, công văn, giấy mời...)</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6: Chuẩn bị các tài liệu cần thiết phục vụ sự kiện, như: tài liệu hội thảo hội nghị, quy chế hội thi, bộ câu hỏi đáp án và đề thi, video clip phóng sự tuyên truyền...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7: Lập danh sách thành phần tham gia sự kiện: Ban tổ chức, chủ tọa, cố vấn, chuyên gia, báo cáo viên, ban giám khảo cuộc thi, đại biểu khách mời; gửi giấy mời và xác nhận đại biểu tham dự.</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8: Ban hành công văn hướng dẫn đăng ký tham gia sự kiện gửi các địa phương/đơn vị; Tổng hợp đăng ký tham gia của địa phương/đơn vị và đại biểu.</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9: Thiết kế bộ nhận diện sự kiện: Sân khấu, mặt bằng thi công, pa-nô, phông sân khấu và hội trường, băng rôn, cờ phướn, cờ lưu niệm, giấy mời, giấy khen...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10: Xây dựng kịch bản tổng thể cho sự kiện; nội dung chi tiết từng hoạt động; xây dựng bài phát biểu của lãnh đạo.</w:t>
      </w:r>
    </w:p>
    <w:p w:rsidR="00704F26" w:rsidRPr="002A1CFD" w:rsidRDefault="00704F26"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Bước 11: Các hoạt động hậu cần - kỹ thuật để tổ chức sự kiện, gồm:</w:t>
      </w:r>
    </w:p>
    <w:p w:rsidR="00704F26" w:rsidRPr="002A1CFD" w:rsidRDefault="00704F26"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Chuẩn bị hội trường, sân khấu, trang trí khánh tiết và các trang thiết bị cần thiết khác phục vụ tổ chức sự kiện.</w:t>
      </w:r>
    </w:p>
    <w:p w:rsidR="00704F26" w:rsidRPr="002A1CFD" w:rsidRDefault="00704F26"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Đưa đón ban tổ chức, giám khảo, chủ tọa, cố vấn, chuyên gia và khách mời quan trọng.</w:t>
      </w:r>
    </w:p>
    <w:p w:rsidR="00704F26" w:rsidRPr="002A1CFD" w:rsidRDefault="00704F26"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Chuẩn bị chỗ ăn, nghỉ cho ban tổ chức, giám khảo, chủ tọa, cố vấn, chuyên gia và khách mời quan trọng.</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12: Tổ chức và điều phối sự kiện diễn ra theo đúng kịch bản.</w:t>
      </w:r>
    </w:p>
    <w:p w:rsidR="00704F26" w:rsidRPr="002A1CFD" w:rsidRDefault="002A1CFD" w:rsidP="002A1CFD">
      <w:pPr>
        <w:spacing w:before="120" w:after="120" w:line="240" w:lineRule="atLeast"/>
        <w:ind w:right="0" w:firstLine="720"/>
        <w:rPr>
          <w:rFonts w:ascii="Times New Roman" w:hAnsi="Times New Roman"/>
          <w:sz w:val="28"/>
          <w:szCs w:val="28"/>
        </w:rPr>
      </w:pPr>
      <w:r w:rsidRPr="002A1CFD">
        <w:rPr>
          <w:rFonts w:ascii="Times New Roman" w:hAnsi="Times New Roman"/>
          <w:sz w:val="28"/>
          <w:szCs w:val="28"/>
        </w:rPr>
        <w:t xml:space="preserve">- </w:t>
      </w:r>
      <w:r w:rsidR="00704F26" w:rsidRPr="002A1CFD">
        <w:rPr>
          <w:rFonts w:ascii="Times New Roman" w:hAnsi="Times New Roman"/>
          <w:sz w:val="28"/>
          <w:szCs w:val="28"/>
        </w:rPr>
        <w:t>Bước 13: Báo cáo kết quả thực hiện, nghiệm thu và thanh quyết toán kinh phí theo quy định.</w:t>
      </w:r>
    </w:p>
    <w:p w:rsidR="00704F26" w:rsidRPr="002A1CFD" w:rsidRDefault="00704F26" w:rsidP="002A1CFD">
      <w:pPr>
        <w:spacing w:before="120" w:after="120" w:line="240" w:lineRule="atLeast"/>
        <w:ind w:right="0" w:firstLine="720"/>
        <w:rPr>
          <w:rFonts w:ascii="Times New Roman" w:hAnsi="Times New Roman"/>
          <w:b/>
          <w:i/>
          <w:sz w:val="28"/>
          <w:szCs w:val="28"/>
        </w:rPr>
      </w:pPr>
      <w:r w:rsidRPr="002A1CFD">
        <w:rPr>
          <w:rFonts w:ascii="Times New Roman" w:hAnsi="Times New Roman"/>
          <w:b/>
          <w:i/>
          <w:sz w:val="28"/>
          <w:szCs w:val="28"/>
        </w:rPr>
        <w:t>6.2. Danh mục các định mức tổ chức sự kiện khuyến nông</w:t>
      </w:r>
    </w:p>
    <w:p w:rsidR="00704F26" w:rsidRPr="002A1CFD" w:rsidRDefault="002A1CFD" w:rsidP="002A1CFD">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2A1CFD">
        <w:rPr>
          <w:rFonts w:ascii="Times New Roman" w:hAnsi="Times New Roman"/>
          <w:sz w:val="28"/>
          <w:szCs w:val="28"/>
        </w:rPr>
        <w:t>Tổ chức diễn đàn KN@NN, KN@KTNN, tọa đàm khuyến nông</w:t>
      </w:r>
      <w:r>
        <w:rPr>
          <w:rFonts w:ascii="Times New Roman" w:hAnsi="Times New Roman"/>
          <w:sz w:val="28"/>
          <w:szCs w:val="28"/>
        </w:rPr>
        <w:t>.</w:t>
      </w:r>
    </w:p>
    <w:p w:rsidR="00704F26" w:rsidRPr="002A1CFD" w:rsidRDefault="002A1CFD" w:rsidP="002A1CFD">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2A1CFD">
        <w:rPr>
          <w:rFonts w:ascii="Times New Roman" w:hAnsi="Times New Roman"/>
          <w:sz w:val="28"/>
          <w:szCs w:val="28"/>
        </w:rPr>
        <w:t>Tổ chức hội thảo, Hội nghị khuyến nông, Hội thảo đầu bờ, Hội nghị tổng kết</w:t>
      </w:r>
      <w:r>
        <w:rPr>
          <w:rFonts w:ascii="Times New Roman" w:hAnsi="Times New Roman"/>
          <w:sz w:val="28"/>
          <w:szCs w:val="28"/>
        </w:rPr>
        <w:t>.</w:t>
      </w:r>
    </w:p>
    <w:p w:rsidR="00704F26" w:rsidRPr="002A1CFD" w:rsidRDefault="002A1CFD" w:rsidP="002A1CFD">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2A1CFD">
        <w:rPr>
          <w:rFonts w:ascii="Times New Roman" w:hAnsi="Times New Roman"/>
          <w:sz w:val="28"/>
          <w:szCs w:val="28"/>
        </w:rPr>
        <w:t xml:space="preserve">Tổ chức cuộc thi về chuyên môn nghiệp vụ, kỹ năng nghề trong lĩnh vực </w:t>
      </w:r>
      <w:r w:rsidR="00704F26" w:rsidRPr="002A1CFD">
        <w:rPr>
          <w:rFonts w:ascii="Times New Roman" w:hAnsi="Times New Roman"/>
          <w:sz w:val="28"/>
          <w:szCs w:val="28"/>
        </w:rPr>
        <w:lastRenderedPageBreak/>
        <w:t>nông nghiệp và phát triển nông thôn.</w:t>
      </w:r>
    </w:p>
    <w:p w:rsidR="00704F26" w:rsidRPr="002A1CFD" w:rsidRDefault="002A1CFD" w:rsidP="002A1CFD">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2A1CFD">
        <w:rPr>
          <w:rFonts w:ascii="Times New Roman" w:hAnsi="Times New Roman"/>
          <w:sz w:val="28"/>
          <w:szCs w:val="28"/>
        </w:rPr>
        <w:t>Tổ chức hội thi về sản phẩm nông nghiệp</w:t>
      </w:r>
      <w:r>
        <w:rPr>
          <w:rFonts w:ascii="Times New Roman" w:hAnsi="Times New Roman"/>
          <w:sz w:val="28"/>
          <w:szCs w:val="28"/>
        </w:rPr>
        <w:t>.</w:t>
      </w:r>
    </w:p>
    <w:p w:rsidR="00704F26" w:rsidRPr="002A1CFD" w:rsidRDefault="00704F26" w:rsidP="002A1CFD">
      <w:pPr>
        <w:spacing w:before="120" w:after="120" w:line="240" w:lineRule="atLeast"/>
        <w:ind w:right="0" w:firstLine="720"/>
        <w:rPr>
          <w:rFonts w:ascii="Times New Roman" w:hAnsi="Times New Roman"/>
          <w:b/>
          <w:sz w:val="28"/>
          <w:szCs w:val="28"/>
        </w:rPr>
      </w:pPr>
      <w:r w:rsidRPr="002A1CFD">
        <w:rPr>
          <w:rFonts w:ascii="Times New Roman" w:hAnsi="Times New Roman"/>
          <w:b/>
          <w:sz w:val="28"/>
          <w:szCs w:val="28"/>
        </w:rPr>
        <w:t xml:space="preserve">6.3. Định mức tổ chức diễn đàn KN@NN, KN@KTNN, tọa đàm khuyến nông </w:t>
      </w:r>
    </w:p>
    <w:p w:rsidR="00704F26" w:rsidRPr="0076277C" w:rsidRDefault="00704F26" w:rsidP="00704F26">
      <w:pPr>
        <w:spacing w:before="0" w:line="240" w:lineRule="atLeast"/>
        <w:rPr>
          <w:rFonts w:ascii="Times New Roman" w:hAnsi="Times New Roman"/>
          <w:i/>
          <w:sz w:val="26"/>
          <w:szCs w:val="26"/>
        </w:rPr>
      </w:pP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04F26">
        <w:rPr>
          <w:rFonts w:ascii="Times New Roman" w:hAnsi="Times New Roman"/>
        </w:rPr>
        <w:tab/>
      </w:r>
      <w:r w:rsidRPr="0076277C">
        <w:rPr>
          <w:rFonts w:ascii="Times New Roman" w:hAnsi="Times New Roman"/>
          <w:i/>
          <w:sz w:val="26"/>
          <w:szCs w:val="26"/>
        </w:rPr>
        <w:tab/>
        <w:t>ĐVT: 01 Sự kiện</w:t>
      </w:r>
    </w:p>
    <w:tbl>
      <w:tblPr>
        <w:tblW w:w="9341" w:type="dxa"/>
        <w:jc w:val="center"/>
        <w:tblLayout w:type="fixed"/>
        <w:tblCellMar>
          <w:left w:w="0" w:type="dxa"/>
          <w:right w:w="0" w:type="dxa"/>
        </w:tblCellMar>
        <w:tblLook w:val="01E0" w:firstRow="1" w:lastRow="1" w:firstColumn="1" w:lastColumn="1" w:noHBand="0" w:noVBand="0"/>
      </w:tblPr>
      <w:tblGrid>
        <w:gridCol w:w="541"/>
        <w:gridCol w:w="2474"/>
        <w:gridCol w:w="1093"/>
        <w:gridCol w:w="1170"/>
        <w:gridCol w:w="1122"/>
        <w:gridCol w:w="1057"/>
        <w:gridCol w:w="1884"/>
      </w:tblGrid>
      <w:tr w:rsidR="00704F26" w:rsidRPr="00B37C7D" w:rsidTr="00EC70B0">
        <w:trPr>
          <w:trHeight w:hRule="exact" w:val="301"/>
          <w:tblHeader/>
          <w:jc w:val="center"/>
        </w:trPr>
        <w:tc>
          <w:tcPr>
            <w:tcW w:w="541" w:type="dxa"/>
            <w:vMerge w:val="restart"/>
            <w:tcBorders>
              <w:top w:val="single" w:sz="5" w:space="0" w:color="000000"/>
              <w:left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TT</w:t>
            </w:r>
          </w:p>
        </w:tc>
        <w:tc>
          <w:tcPr>
            <w:tcW w:w="2474" w:type="dxa"/>
            <w:vMerge w:val="restart"/>
            <w:tcBorders>
              <w:top w:val="single" w:sz="5" w:space="0" w:color="000000"/>
              <w:left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Nội dung, quy trình</w:t>
            </w:r>
          </w:p>
        </w:tc>
        <w:tc>
          <w:tcPr>
            <w:tcW w:w="1093" w:type="dxa"/>
            <w:vMerge w:val="restart"/>
            <w:tcBorders>
              <w:top w:val="single" w:sz="5" w:space="0" w:color="000000"/>
              <w:left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ĐVT</w:t>
            </w: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Định mức theo quy mô</w:t>
            </w:r>
          </w:p>
        </w:tc>
        <w:tc>
          <w:tcPr>
            <w:tcW w:w="1884" w:type="dxa"/>
            <w:vMerge w:val="restart"/>
            <w:tcBorders>
              <w:top w:val="single" w:sz="5" w:space="0" w:color="000000"/>
              <w:left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Căn cứ</w:t>
            </w:r>
          </w:p>
        </w:tc>
      </w:tr>
      <w:tr w:rsidR="00704F26" w:rsidRPr="00B37C7D" w:rsidTr="00EC70B0">
        <w:trPr>
          <w:trHeight w:hRule="exact" w:val="576"/>
          <w:tblHeader/>
          <w:jc w:val="center"/>
        </w:trPr>
        <w:tc>
          <w:tcPr>
            <w:tcW w:w="541" w:type="dxa"/>
            <w:vMerge/>
            <w:tcBorders>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2474" w:type="dxa"/>
            <w:vMerge/>
            <w:tcBorders>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1093" w:type="dxa"/>
            <w:vMerge/>
            <w:tcBorders>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200-300 đại biểu</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100-150 đại biểu</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30-50 đại biểu</w:t>
            </w:r>
          </w:p>
        </w:tc>
        <w:tc>
          <w:tcPr>
            <w:tcW w:w="1884" w:type="dxa"/>
            <w:vMerge/>
            <w:tcBorders>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r>
      <w:tr w:rsidR="00704F26" w:rsidRPr="00B37C7D"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I</w:t>
            </w:r>
          </w:p>
        </w:tc>
        <w:tc>
          <w:tcPr>
            <w:tcW w:w="3567" w:type="dxa"/>
            <w:gridSpan w:val="2"/>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r w:rsidRPr="00B37C7D">
              <w:rPr>
                <w:rFonts w:ascii="Times New Roman" w:hAnsi="Times New Roman"/>
                <w:b/>
              </w:rPr>
              <w:t>Định mức công lao động</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B37C7D" w:rsidRDefault="00704F26" w:rsidP="00CD760F">
            <w:pPr>
              <w:spacing w:before="0" w:line="240" w:lineRule="atLeast"/>
              <w:jc w:val="center"/>
              <w:rPr>
                <w:rFonts w:ascii="Times New Roman" w:hAnsi="Times New Roman"/>
                <w:b/>
              </w:rPr>
            </w:pPr>
          </w:p>
        </w:tc>
      </w:tr>
      <w:tr w:rsidR="00704F26" w:rsidRPr="00CD760F"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r w:rsidRPr="00CD760F">
              <w:rPr>
                <w:rFonts w:ascii="Times New Roman" w:hAnsi="Times New Roman"/>
                <w:b/>
                <w:i/>
              </w:rPr>
              <w:t>1.</w:t>
            </w:r>
          </w:p>
        </w:tc>
        <w:tc>
          <w:tcPr>
            <w:tcW w:w="356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r w:rsidRPr="00CD760F">
              <w:rPr>
                <w:rFonts w:ascii="Times New Roman" w:hAnsi="Times New Roman"/>
                <w:b/>
                <w:i/>
              </w:rPr>
              <w:t>Công tác chuẩn bị tổ chức</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r>
      <w:tr w:rsidR="00704F26" w:rsidRPr="00704F26" w:rsidTr="00CD760F">
        <w:trPr>
          <w:trHeight w:hRule="exact" w:val="124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1.1</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Xây dựng, thẩm định kế hoạch, dự toán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công</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7</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Quyết định số 1072/QĐ-BVHTTDLngày 15/4/2020 (phụ lục 11)</w:t>
            </w:r>
          </w:p>
        </w:tc>
      </w:tr>
      <w:tr w:rsidR="00704F26" w:rsidRPr="00704F26" w:rsidTr="00CD760F">
        <w:trPr>
          <w:trHeight w:hRule="exact" w:val="1148"/>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Khảo sát, tiền trạm địa điểm tổ chức, mô hình thăm quan… (không tính thời gian di chuyển)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 ngày</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 x 04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 x 04</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 x 02</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541"/>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1.3</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Công tác chuẩn bị nội dung, công tác tổ chức,</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công</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9</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8</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130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1.4</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Thiết kế backdrop hội trường, standee, băng rôn, pano …</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công</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15/4/2020</w:t>
            </w:r>
          </w:p>
        </w:tc>
      </w:tr>
      <w:tr w:rsidR="00704F26" w:rsidRPr="00CD760F" w:rsidTr="00CD760F">
        <w:trPr>
          <w:trHeight w:hRule="exact" w:val="510"/>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r w:rsidRPr="00CD760F">
              <w:rPr>
                <w:rFonts w:ascii="Times New Roman" w:hAnsi="Times New Roman"/>
                <w:b/>
                <w:i/>
              </w:rPr>
              <w:t>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r w:rsidRPr="00CD760F">
              <w:rPr>
                <w:rFonts w:ascii="Times New Roman" w:hAnsi="Times New Roman"/>
                <w:b/>
                <w:i/>
              </w:rPr>
              <w:t>Tổ chức thực hiện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i/>
              </w:rPr>
            </w:pPr>
          </w:p>
        </w:tc>
      </w:tr>
      <w:tr w:rsidR="00704F26" w:rsidRPr="00704F26" w:rsidTr="00CD760F">
        <w:trPr>
          <w:trHeight w:hRule="exact" w:val="670"/>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2.1</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Ban Tổ chức, tổ thư ký (đi lại, ăn, nghỉ)</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 ngày</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 x 04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 x 04</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 x 03</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39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Chủ trì, điều hành</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03</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vMerge w:val="restart"/>
            <w:tcBorders>
              <w:top w:val="single" w:sz="5" w:space="0" w:color="000000"/>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55/2015/TTLT-BTC- BKHCN</w:t>
            </w:r>
          </w:p>
        </w:tc>
      </w:tr>
      <w:tr w:rsidR="00704F26" w:rsidRPr="00704F26" w:rsidTr="00CD760F">
        <w:trPr>
          <w:trHeight w:hRule="exact" w:val="39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2.3</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Chuyên gia, Cố vấn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08</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884" w:type="dxa"/>
            <w:vMerge/>
            <w:tcBorders>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80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2.4</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Báo cáo viên, tham luận tại diễn đàn, hội thảo, hội nghị</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05</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03</w:t>
            </w:r>
          </w:p>
        </w:tc>
        <w:tc>
          <w:tcPr>
            <w:tcW w:w="1884" w:type="dxa"/>
            <w:vMerge/>
            <w:tcBorders>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543"/>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2.5</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Hướng dẫn tham quan, thực hành …</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vMerge/>
            <w:tcBorders>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2.6</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Bộ phận phục vụ</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công</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04</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2.7</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Dẫn chương trình</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CD760F"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II</w:t>
            </w:r>
          </w:p>
        </w:tc>
        <w:tc>
          <w:tcPr>
            <w:tcW w:w="356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máy móc, thiết bị</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704F26" w:rsidTr="00CD760F">
        <w:trPr>
          <w:trHeight w:hRule="exact" w:val="510"/>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Hội trường</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510"/>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Thời gian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84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Sức chứa</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Chỗ ngồi</w:t>
            </w: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Theo quy mô số lượng đại biểu của từng sự kiện (tối đa bằng 150% số đại biểu)</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553"/>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lastRenderedPageBreak/>
              <w:t>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Backdrop trong phòng hội trường</w:t>
            </w:r>
          </w:p>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hội trường</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m2</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40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w:t>
            </w:r>
          </w:p>
        </w:tc>
        <w:tc>
          <w:tcPr>
            <w:tcW w:w="1884" w:type="dxa"/>
            <w:vMerge w:val="restart"/>
            <w:tcBorders>
              <w:top w:val="single" w:sz="5" w:space="0" w:color="000000"/>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15/4/2020</w:t>
            </w:r>
          </w:p>
        </w:tc>
      </w:tr>
      <w:tr w:rsidR="00704F26" w:rsidRPr="00704F26"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Standee</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Chiếc</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884" w:type="dxa"/>
            <w:vMerge/>
            <w:tcBorders>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454"/>
          <w:jc w:val="center"/>
        </w:trPr>
        <w:tc>
          <w:tcPr>
            <w:tcW w:w="541"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4</w:t>
            </w:r>
          </w:p>
        </w:tc>
        <w:tc>
          <w:tcPr>
            <w:tcW w:w="2474"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Băng rôn, pano, phướn</w:t>
            </w:r>
          </w:p>
        </w:tc>
        <w:tc>
          <w:tcPr>
            <w:tcW w:w="1093"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m2</w:t>
            </w:r>
          </w:p>
        </w:tc>
        <w:tc>
          <w:tcPr>
            <w:tcW w:w="1170"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200</w:t>
            </w:r>
          </w:p>
        </w:tc>
        <w:tc>
          <w:tcPr>
            <w:tcW w:w="1122"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100</w:t>
            </w:r>
          </w:p>
        </w:tc>
        <w:tc>
          <w:tcPr>
            <w:tcW w:w="1057"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50</w:t>
            </w:r>
          </w:p>
        </w:tc>
        <w:tc>
          <w:tcPr>
            <w:tcW w:w="1884" w:type="dxa"/>
            <w:vMerge/>
            <w:tcBorders>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39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III</w:t>
            </w:r>
          </w:p>
        </w:tc>
        <w:tc>
          <w:tcPr>
            <w:tcW w:w="356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vật tư tiêu hao</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73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Văn phòng phẩm (giấy, bút…)</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Bộ</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200-300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100-150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30-50</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80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Thức ăn, hoá chất, mẫu vật, vật tư và dụng cụ thực hành</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Đồng</w:t>
            </w: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Theo thực tế</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Áp dụng theo định mức của chuyên môn</w:t>
            </w:r>
          </w:p>
        </w:tc>
      </w:tr>
      <w:tr w:rsidR="00704F26" w:rsidRPr="00704F26" w:rsidTr="00CD760F">
        <w:trPr>
          <w:trHeight w:hRule="exact" w:val="1412"/>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left"/>
              <w:rPr>
                <w:rFonts w:ascii="Times New Roman" w:hAnsi="Times New Roman"/>
              </w:rPr>
            </w:pPr>
            <w:r w:rsidRPr="00704F26">
              <w:rPr>
                <w:rFonts w:ascii="Times New Roman" w:hAnsi="Times New Roman"/>
              </w:rPr>
              <w:t>Nhiên liệu, xăng xe, phục vụ đi lại, đưa đón Ban tổ chức, Ban chủ tọa, chuyên gia, cố vấn, khách mời quan trọng.</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Theo thực tế</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CD760F"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IV</w:t>
            </w:r>
          </w:p>
        </w:tc>
        <w:tc>
          <w:tcPr>
            <w:tcW w:w="356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Các hạng mục khác liên quan</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704F26" w:rsidTr="00CD760F">
        <w:trPr>
          <w:trHeight w:hRule="exact" w:val="855"/>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Video clip phóng sự về chủ đề diễn đàn (10 phút)</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Clip</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625"/>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Tài liệu diễn đàn, tọa đàm, hội thảo, hội nghị</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1358"/>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Xây dựng tài liệu diễn đàn, tọa đàm (báo cáo đề dẫn, báo cáo tham luận, quy trình kỹ thuật, tài liệu tham khảo…)</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Bài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55/2015/TTLT-BTC- BKHCN</w:t>
            </w:r>
          </w:p>
        </w:tc>
      </w:tr>
      <w:tr w:rsidR="00704F26" w:rsidRPr="00704F26" w:rsidTr="00CD760F">
        <w:trPr>
          <w:trHeight w:hRule="exact" w:val="80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In tài liệu diễn đàn, tọa đàm, hội thảo, hội nghị</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Cuốn</w:t>
            </w: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Theo quy mô số lượng đại biểu của từng diễn đàn, tọa đàm</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 TT</w:t>
            </w: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75/2019/TT-BTC</w:t>
            </w:r>
          </w:p>
        </w:tc>
      </w:tr>
      <w:tr w:rsidR="00704F26" w:rsidRPr="00704F26" w:rsidTr="00CD760F">
        <w:trPr>
          <w:trHeight w:hRule="exact" w:val="807"/>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Hỗ trợ nông dân tham gia diễn đàn, tọa đàm (ăn, ngủ, đi lại)</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 ngày</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150 x 02</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70 x 02</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 x 01</w:t>
            </w:r>
          </w:p>
        </w:tc>
        <w:tc>
          <w:tcPr>
            <w:tcW w:w="1884" w:type="dxa"/>
            <w:vMerge w:val="restart"/>
            <w:tcBorders>
              <w:top w:val="single" w:sz="5" w:space="0" w:color="000000"/>
              <w:left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CD760F">
        <w:trPr>
          <w:trHeight w:hRule="exact" w:val="541"/>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Số lượng nông dân</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3349"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Tối đa bằng 80% tổng số đại biểu tham dự</w:t>
            </w:r>
          </w:p>
        </w:tc>
        <w:tc>
          <w:tcPr>
            <w:tcW w:w="1884" w:type="dxa"/>
            <w:vMerge/>
            <w:tcBorders>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541"/>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Số ngày được hỗ trợ:</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02</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01</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Theo thời gian tổ chức diễn đàn/tọa đàm</w:t>
            </w:r>
          </w:p>
        </w:tc>
      </w:tr>
      <w:tr w:rsidR="00704F26" w:rsidRPr="00704F26" w:rsidTr="00CD760F">
        <w:trPr>
          <w:trHeight w:hRule="exact" w:val="454"/>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4</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Bồi dưỡng khách mời</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50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p>
        </w:tc>
      </w:tr>
      <w:tr w:rsidR="00704F26" w:rsidRPr="00704F26" w:rsidTr="00CD760F">
        <w:trPr>
          <w:trHeight w:hRule="exact" w:val="809"/>
          <w:jc w:val="center"/>
        </w:trPr>
        <w:tc>
          <w:tcPr>
            <w:tcW w:w="5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5</w:t>
            </w:r>
          </w:p>
        </w:tc>
        <w:tc>
          <w:tcPr>
            <w:tcW w:w="247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Bồi dưỡng báo chí</w:t>
            </w:r>
          </w:p>
        </w:tc>
        <w:tc>
          <w:tcPr>
            <w:tcW w:w="109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w:t>
            </w:r>
          </w:p>
        </w:tc>
        <w:tc>
          <w:tcPr>
            <w:tcW w:w="117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20</w:t>
            </w:r>
          </w:p>
        </w:tc>
        <w:tc>
          <w:tcPr>
            <w:tcW w:w="112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10</w:t>
            </w:r>
          </w:p>
        </w:tc>
        <w:tc>
          <w:tcPr>
            <w:tcW w:w="105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5</w:t>
            </w:r>
          </w:p>
        </w:tc>
        <w:tc>
          <w:tcPr>
            <w:tcW w:w="188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ngày 15/4/2020</w:t>
            </w:r>
          </w:p>
        </w:tc>
      </w:tr>
      <w:tr w:rsidR="00704F26" w:rsidRPr="00704F26" w:rsidTr="00CD760F">
        <w:trPr>
          <w:trHeight w:hRule="exact" w:val="544"/>
          <w:jc w:val="center"/>
        </w:trPr>
        <w:tc>
          <w:tcPr>
            <w:tcW w:w="541"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6</w:t>
            </w:r>
          </w:p>
        </w:tc>
        <w:tc>
          <w:tcPr>
            <w:tcW w:w="2474"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Nước uống giữa giờ</w:t>
            </w:r>
          </w:p>
        </w:tc>
        <w:tc>
          <w:tcPr>
            <w:tcW w:w="1093"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Người/ ngày</w:t>
            </w:r>
          </w:p>
        </w:tc>
        <w:tc>
          <w:tcPr>
            <w:tcW w:w="1170"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300 x 02</w:t>
            </w:r>
          </w:p>
        </w:tc>
        <w:tc>
          <w:tcPr>
            <w:tcW w:w="1122"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150 x 02</w:t>
            </w:r>
          </w:p>
        </w:tc>
        <w:tc>
          <w:tcPr>
            <w:tcW w:w="1057"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50 x 01</w:t>
            </w:r>
          </w:p>
        </w:tc>
        <w:tc>
          <w:tcPr>
            <w:tcW w:w="1884" w:type="dxa"/>
            <w:tcBorders>
              <w:top w:val="single" w:sz="5" w:space="0" w:color="000000"/>
              <w:left w:val="single" w:sz="5" w:space="0" w:color="000000"/>
              <w:bottom w:val="single" w:sz="7" w:space="0" w:color="000000"/>
              <w:right w:val="single" w:sz="5" w:space="0" w:color="000000"/>
            </w:tcBorders>
            <w:vAlign w:val="center"/>
          </w:tcPr>
          <w:p w:rsidR="00704F26" w:rsidRPr="00704F26" w:rsidRDefault="00704F26" w:rsidP="00CD760F">
            <w:pPr>
              <w:spacing w:before="0" w:line="240" w:lineRule="atLeast"/>
              <w:jc w:val="center"/>
              <w:rPr>
                <w:rFonts w:ascii="Times New Roman" w:hAnsi="Times New Roman"/>
              </w:rPr>
            </w:pPr>
            <w:r w:rsidRPr="00704F26">
              <w:rPr>
                <w:rFonts w:ascii="Times New Roman" w:hAnsi="Times New Roman"/>
              </w:rPr>
              <w:t>Thông tư số 40/2017/TT-BTC</w:t>
            </w:r>
          </w:p>
        </w:tc>
      </w:tr>
    </w:tbl>
    <w:p w:rsidR="00EC70B0" w:rsidRDefault="00EC70B0" w:rsidP="00CD760F">
      <w:pPr>
        <w:spacing w:before="120" w:after="120" w:line="240" w:lineRule="atLeast"/>
        <w:ind w:right="0" w:firstLine="720"/>
        <w:rPr>
          <w:rFonts w:ascii="Times New Roman" w:hAnsi="Times New Roman"/>
          <w:b/>
          <w:sz w:val="28"/>
          <w:szCs w:val="28"/>
        </w:rPr>
      </w:pPr>
    </w:p>
    <w:p w:rsidR="00EC70B0" w:rsidRDefault="00EC70B0" w:rsidP="00CD760F">
      <w:pPr>
        <w:spacing w:before="120" w:after="120" w:line="240" w:lineRule="atLeast"/>
        <w:ind w:right="0" w:firstLine="720"/>
        <w:rPr>
          <w:rFonts w:ascii="Times New Roman" w:hAnsi="Times New Roman"/>
          <w:b/>
          <w:sz w:val="28"/>
          <w:szCs w:val="28"/>
        </w:rPr>
      </w:pPr>
    </w:p>
    <w:p w:rsidR="00704F26" w:rsidRPr="00CD760F" w:rsidRDefault="00704F26" w:rsidP="00CD760F">
      <w:pPr>
        <w:spacing w:before="120" w:after="120" w:line="240" w:lineRule="atLeast"/>
        <w:ind w:right="0" w:firstLine="720"/>
        <w:rPr>
          <w:rFonts w:ascii="Times New Roman" w:hAnsi="Times New Roman"/>
          <w:b/>
          <w:sz w:val="28"/>
          <w:szCs w:val="28"/>
        </w:rPr>
      </w:pPr>
      <w:r w:rsidRPr="00CD760F">
        <w:rPr>
          <w:rFonts w:ascii="Times New Roman" w:hAnsi="Times New Roman"/>
          <w:b/>
          <w:sz w:val="28"/>
          <w:szCs w:val="28"/>
        </w:rPr>
        <w:lastRenderedPageBreak/>
        <w:t xml:space="preserve">7.  Định mức tổ chức cuộc thi chuyên môn nghiệp vụ, kỹ năng nghề trong trong lĩnh vực nông nghiệp và phát triển nông thôn (thi sơ khảo và thi chung kết) </w:t>
      </w:r>
    </w:p>
    <w:p w:rsidR="00704F26" w:rsidRPr="0076277C" w:rsidRDefault="00704F26" w:rsidP="0076277C">
      <w:pPr>
        <w:spacing w:before="120" w:after="120" w:line="240" w:lineRule="atLeast"/>
        <w:ind w:left="5760" w:right="0"/>
        <w:jc w:val="right"/>
        <w:rPr>
          <w:rFonts w:ascii="Times New Roman" w:hAnsi="Times New Roman"/>
          <w:i/>
          <w:sz w:val="26"/>
          <w:szCs w:val="26"/>
        </w:rPr>
      </w:pPr>
      <w:r w:rsidRPr="0076277C">
        <w:rPr>
          <w:rFonts w:ascii="Times New Roman" w:hAnsi="Times New Roman"/>
          <w:i/>
          <w:sz w:val="26"/>
          <w:szCs w:val="26"/>
        </w:rPr>
        <w:t>ĐVT: 01 Hội thi chuyên môn</w:t>
      </w:r>
    </w:p>
    <w:tbl>
      <w:tblPr>
        <w:tblW w:w="9291" w:type="dxa"/>
        <w:jc w:val="center"/>
        <w:tblLayout w:type="fixed"/>
        <w:tblCellMar>
          <w:left w:w="0" w:type="dxa"/>
          <w:right w:w="0" w:type="dxa"/>
        </w:tblCellMar>
        <w:tblLook w:val="01E0" w:firstRow="1" w:lastRow="1" w:firstColumn="1" w:lastColumn="1" w:noHBand="0" w:noVBand="0"/>
      </w:tblPr>
      <w:tblGrid>
        <w:gridCol w:w="556"/>
        <w:gridCol w:w="3136"/>
        <w:gridCol w:w="1014"/>
        <w:gridCol w:w="904"/>
        <w:gridCol w:w="42"/>
        <w:gridCol w:w="951"/>
        <w:gridCol w:w="6"/>
        <w:gridCol w:w="1067"/>
        <w:gridCol w:w="1615"/>
      </w:tblGrid>
      <w:tr w:rsidR="00704F26" w:rsidRPr="00CD760F" w:rsidTr="00EC70B0">
        <w:trPr>
          <w:trHeight w:hRule="exact" w:val="364"/>
          <w:tblHeader/>
          <w:jc w:val="center"/>
        </w:trPr>
        <w:tc>
          <w:tcPr>
            <w:tcW w:w="556"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TT</w:t>
            </w:r>
          </w:p>
        </w:tc>
        <w:tc>
          <w:tcPr>
            <w:tcW w:w="3136"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Nội dung, quy trình</w:t>
            </w:r>
          </w:p>
        </w:tc>
        <w:tc>
          <w:tcPr>
            <w:tcW w:w="1014"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ĐVT</w:t>
            </w:r>
          </w:p>
        </w:tc>
        <w:tc>
          <w:tcPr>
            <w:tcW w:w="2970" w:type="dxa"/>
            <w:gridSpan w:val="5"/>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theo quy mô</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Ghi chú</w:t>
            </w:r>
          </w:p>
        </w:tc>
      </w:tr>
      <w:tr w:rsidR="00704F26" w:rsidRPr="00CD760F" w:rsidTr="00EC70B0">
        <w:trPr>
          <w:trHeight w:hRule="exact" w:val="571"/>
          <w:tblHeader/>
          <w:jc w:val="center"/>
        </w:trPr>
        <w:tc>
          <w:tcPr>
            <w:tcW w:w="556"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3136"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14"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&gt;50-100</w:t>
            </w:r>
          </w:p>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thí sinh</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&gt;30-50</w:t>
            </w:r>
          </w:p>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thí sinh</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20-30</w:t>
            </w:r>
          </w:p>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thí sinh</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công lao động</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76277C" w:rsidTr="00EC70B0">
        <w:trPr>
          <w:trHeight w:hRule="exact" w:val="45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Công tác chuẩn bị tổ chức</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r>
      <w:tr w:rsidR="00704F26" w:rsidRPr="00CD760F" w:rsidTr="0076277C">
        <w:trPr>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Xây dựng, thẩm định kế hoạch, dự toán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17</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17</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15)</w:t>
            </w: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Khảo sát, tiền trạm địa điểm tổ chức Hội thi (không tính thời gian di chuyển)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Người/ngày</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04</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04</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 x 03</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Thông tư số 40/2017/TT-BTC</w:t>
            </w: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4150"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Xây dựng Quy chế thi (dự thảo, họp lấy ý kiến, chỉnh sửa hoàn thiện)</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số 15)</w:t>
            </w:r>
          </w:p>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68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Dự thảo, chỉnh sửa hoàn thiện và ban hành Quy chế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68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Họp lấy ý kiến góp ý và phê duyệt Quy chế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buổi</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670"/>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1.4</w:t>
            </w:r>
          </w:p>
        </w:tc>
        <w:tc>
          <w:tcPr>
            <w:tcW w:w="4150"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Xây dựng Quy chế thi (dự thảo, họp lấy ý kiến, chỉnh sửa hoàn thiện)</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1093"/>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Biên soạn tài liệu chuyên môn nghiệp vụ (nội dung ôn tập, bộ câu hỏi và đáp án, tình huống)</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9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76277C">
            <w:pPr>
              <w:spacing w:before="0" w:line="240" w:lineRule="atLeast"/>
              <w:jc w:val="left"/>
              <w:rPr>
                <w:rFonts w:ascii="Times New Roman" w:hAnsi="Times New Roman"/>
              </w:rPr>
            </w:pPr>
            <w:r w:rsidRPr="00CD760F">
              <w:rPr>
                <w:rFonts w:ascii="Times New Roman" w:hAnsi="Times New Roman"/>
              </w:rPr>
              <w:t>Họp lấy ý kiến của các chuyên gia thẩm định, góp ý và phê duyệt bộ đề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buổi</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02</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02</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02</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976"/>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Đạo diễn, biên tập, dàn dựng Tiểu phẩm sân khấu hóa (cho các đội dự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Tính cho 01 đội thi</w:t>
            </w: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1.6</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Thiết kế backdop hội trường, pa- nô, standee, băng rôn, cờ phướn, giấy khen, thẻ đeo…</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tc>
      </w:tr>
      <w:tr w:rsidR="00704F26" w:rsidRPr="00CD760F" w:rsidTr="00EC70B0">
        <w:trPr>
          <w:trHeight w:hRule="exact" w:val="111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1.7</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Soạn thảo, Ban hành quyết định thành lập Ban Tổ chức, Ban Giám khảo, Tổ Thư ký, công văn, giấy mời tham dự.</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76277C" w:rsidTr="00EC70B0">
        <w:trPr>
          <w:trHeight w:hRule="exact" w:val="45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2</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Tổ chức thực hiện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r>
      <w:tr w:rsidR="00704F26" w:rsidRPr="00CD760F" w:rsidTr="00EC70B0">
        <w:trPr>
          <w:trHeight w:hRule="exact" w:val="1116"/>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Ban tổ chức, Ban giám khảo, các tiểu ban và tổ thư ký, giúp việc trước và trong thời gian diễn ra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tc>
      </w:tr>
      <w:tr w:rsidR="00704F26" w:rsidRPr="00CD760F" w:rsidTr="00EC70B0">
        <w:trPr>
          <w:trHeight w:hRule="exact" w:val="451"/>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lastRenderedPageBreak/>
              <w:t>2.2</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dẫn chương trình (MC)</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2.3</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Họp ban tổ chức, ban giám khảo, các tiểu ban và tổ thư ký, giúp việc</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Buổi</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2.4</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Tiếp nhận, theo dõi, tổng hợp đăng ký dự thi của thí sinh.</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QĐ số 1072/QĐ-</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BVHTTDL ngày 15/4/2020 (Phụ lục số 15)</w:t>
            </w:r>
          </w:p>
        </w:tc>
      </w:tr>
      <w:tr w:rsidR="00704F26" w:rsidRPr="00CD760F" w:rsidTr="00EC70B0">
        <w:trPr>
          <w:trHeight w:hRule="exact" w:val="625"/>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2.5</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Quay phim, chụp ảnh toàn bộ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04</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2.6</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 phận phục vụ, bảo vệ, vệ sinh</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II</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thiết bị, máy móc</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76277C" w:rsidTr="00EC70B0">
        <w:trPr>
          <w:trHeight w:hRule="exact" w:val="63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left"/>
              <w:rPr>
                <w:rFonts w:ascii="Times New Roman" w:hAnsi="Times New Roman"/>
                <w:b/>
                <w:i/>
              </w:rPr>
            </w:pPr>
            <w:r w:rsidRPr="0076277C">
              <w:rPr>
                <w:rFonts w:ascii="Times New Roman" w:hAnsi="Times New Roman"/>
                <w:b/>
                <w:i/>
              </w:rPr>
              <w:t>Hội trường và các trang thiết bị phục vụ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p>
        </w:tc>
      </w:tr>
      <w:tr w:rsidR="00704F26" w:rsidRPr="00CD760F" w:rsidTr="00EC70B0">
        <w:trPr>
          <w:trHeight w:hRule="exact" w:val="44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Hội trường lớn phục vụ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số 15)</w:t>
            </w:r>
          </w:p>
        </w:tc>
      </w:tr>
      <w:tr w:rsidR="00704F26" w:rsidRPr="00CD760F" w:rsidTr="00EC70B0">
        <w:trPr>
          <w:trHeight w:hRule="exact" w:val="44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Thời gian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90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9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04</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Sức chứa</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Chỗ ngồi</w:t>
            </w:r>
          </w:p>
        </w:tc>
        <w:tc>
          <w:tcPr>
            <w:tcW w:w="2970" w:type="dxa"/>
            <w:gridSpan w:val="5"/>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Theo quy mô số lượng đại biểu của từng sự kiện (tối đa bằng 150% số đại biểu)</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Dàn dựng sân khấu</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Cái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40"/>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Thiết bị âm thanh, ánh sáng, chuông cho Lễ khai mạc, quá trình thi và lễ trao giải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04</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1.4</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Màn hình, máy chiếu, màn hình Led</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ngày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05</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04</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Máy tính, máy in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ngày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05</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 x 04</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1.6</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Phòng làm việc cho Ban tổ chức, Ban giám khảo, Tổ Thư ký trong các ngày diễn ra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286"/>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Thời gian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04</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Sức chứa</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Chỗ ngồi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1114"/>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1.7</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Các phòng, địa điểm để thi lý thuyết (thi viết)</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Phòng, địa điểm/</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buổi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04 x 02</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02</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 x 02</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1597"/>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i/>
              </w:rPr>
            </w:pPr>
            <w:r w:rsidRPr="0076277C">
              <w:rPr>
                <w:rFonts w:ascii="Times New Roman" w:hAnsi="Times New Roman"/>
                <w:b/>
                <w:i/>
              </w:rPr>
              <w:t>2</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left"/>
              <w:rPr>
                <w:rFonts w:ascii="Times New Roman" w:hAnsi="Times New Roman"/>
                <w:b/>
                <w:i/>
              </w:rPr>
            </w:pPr>
            <w:r w:rsidRPr="0076277C">
              <w:rPr>
                <w:rFonts w:ascii="Times New Roman" w:hAnsi="Times New Roman"/>
                <w:b/>
                <w:i/>
              </w:rPr>
              <w:t>In ấn, thi công, lắp đặt bộ nhận diện cuộc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số 15)</w:t>
            </w: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2.1</w:t>
            </w:r>
          </w:p>
        </w:tc>
        <w:tc>
          <w:tcPr>
            <w:tcW w:w="313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Backdrop sân khấu, pano cánh gà sân khấu/backdrop đặt tại địa điểm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m2</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80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Kích thước theo mỗi loại</w:t>
            </w: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lastRenderedPageBreak/>
              <w:t>2.2</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Phướn thả, Băng rôn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111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2.3</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Thẻ đeo Ban Tổ chức, Tổ thư ký và giúp việc, Ban Giám khảo, thí sinh dự thi, băng đội dự thi… (theo quy mô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60</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III</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b/>
              </w:rPr>
            </w:pPr>
            <w:r w:rsidRPr="00CD760F">
              <w:rPr>
                <w:rFonts w:ascii="Times New Roman" w:hAnsi="Times New Roman"/>
                <w:b/>
              </w:rPr>
              <w:t>Định mức vật tư tiêu hao</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Văn phòng phẩm (mực in, giấy, bút…) phục vụ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70</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số 15)</w:t>
            </w: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Hỗ trợ vật liệu và dụng cụ phục vụ thí sinh dự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Thí sinh</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w:t>
            </w:r>
          </w:p>
        </w:tc>
        <w:tc>
          <w:tcPr>
            <w:tcW w:w="957"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w:t>
            </w:r>
          </w:p>
        </w:tc>
        <w:tc>
          <w:tcPr>
            <w:tcW w:w="10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111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Nhiên liệu, xăng xe, phục vụ đi lại, đưa đón Ban tổ chức, Thư ký, Ban Giám khảo, khách mời quan trọng.</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2970" w:type="dxa"/>
            <w:gridSpan w:val="5"/>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Theo thực tế</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562"/>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IV</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b/>
              </w:rPr>
            </w:pPr>
            <w:r w:rsidRPr="00CD760F">
              <w:rPr>
                <w:rFonts w:ascii="Times New Roman" w:hAnsi="Times New Roman"/>
                <w:b/>
              </w:rPr>
              <w:t>Các hạng mục khác liên quan đến tổ chức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1</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b/>
              </w:rPr>
            </w:pPr>
            <w:r w:rsidRPr="00CD760F">
              <w:rPr>
                <w:rFonts w:ascii="Times New Roman" w:hAnsi="Times New Roman"/>
                <w:b/>
              </w:rPr>
              <w:t>Thông tin tuyên truyền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Đặt bài đăng báo in, báo điện tử</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Tin, bài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615"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2201/QĐ-BVHTTDL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27/7/2021</w:t>
            </w: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Đài truyền hình đưa tin</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Tin, bài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15"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38"/>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Hỗ trợ điện thoại liên lạc Ban chỉ đạo, Ban tổ chức, người phục vụ</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Hỗ trợ thí sinh tham gia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CD760F"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2.1</w:t>
            </w:r>
          </w:p>
        </w:tc>
        <w:tc>
          <w:tcPr>
            <w:tcW w:w="3136" w:type="dxa"/>
            <w:tcBorders>
              <w:top w:val="single" w:sz="5" w:space="0" w:color="000000"/>
              <w:left w:val="single" w:sz="8" w:space="0" w:color="000000"/>
              <w:bottom w:val="single" w:sz="5" w:space="0" w:color="000000"/>
              <w:right w:val="single" w:sz="5" w:space="0" w:color="000000"/>
            </w:tcBorders>
            <w:vAlign w:val="center"/>
          </w:tcPr>
          <w:p w:rsidR="00CD760F" w:rsidRPr="00CD760F" w:rsidRDefault="00CD760F" w:rsidP="00CD760F">
            <w:pPr>
              <w:spacing w:before="0" w:line="240" w:lineRule="atLeast"/>
              <w:jc w:val="left"/>
              <w:rPr>
                <w:rFonts w:ascii="Times New Roman" w:hAnsi="Times New Roman"/>
              </w:rPr>
            </w:pPr>
            <w:r w:rsidRPr="00CD760F">
              <w:rPr>
                <w:rFonts w:ascii="Times New Roman" w:hAnsi="Times New Roman"/>
              </w:rPr>
              <w:t>Tập luyện cho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Buổi</w:t>
            </w:r>
          </w:p>
        </w:tc>
        <w:tc>
          <w:tcPr>
            <w:tcW w:w="2970" w:type="dxa"/>
            <w:gridSpan w:val="5"/>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10</w:t>
            </w:r>
          </w:p>
        </w:tc>
        <w:tc>
          <w:tcPr>
            <w:tcW w:w="1615" w:type="dxa"/>
            <w:vMerge w:val="restart"/>
            <w:tcBorders>
              <w:top w:val="single" w:sz="5" w:space="0" w:color="000000"/>
              <w:left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Hỗ trợ chi phí đi lại, ăn, nghỉ.</w:t>
            </w:r>
          </w:p>
        </w:tc>
      </w:tr>
      <w:tr w:rsidR="00CD760F"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2.2</w:t>
            </w:r>
          </w:p>
        </w:tc>
        <w:tc>
          <w:tcPr>
            <w:tcW w:w="3136" w:type="dxa"/>
            <w:tcBorders>
              <w:top w:val="single" w:sz="5" w:space="0" w:color="000000"/>
              <w:left w:val="single" w:sz="8" w:space="0" w:color="000000"/>
              <w:bottom w:val="single" w:sz="5" w:space="0" w:color="000000"/>
              <w:right w:val="single" w:sz="5" w:space="0" w:color="000000"/>
            </w:tcBorders>
            <w:vAlign w:val="center"/>
          </w:tcPr>
          <w:p w:rsidR="00CD760F" w:rsidRPr="00CD760F" w:rsidRDefault="00CD760F" w:rsidP="00CD760F">
            <w:pPr>
              <w:spacing w:before="0" w:line="240" w:lineRule="atLeast"/>
              <w:jc w:val="left"/>
              <w:rPr>
                <w:rFonts w:ascii="Times New Roman" w:hAnsi="Times New Roman"/>
              </w:rPr>
            </w:pPr>
            <w:r w:rsidRPr="00CD760F">
              <w:rPr>
                <w:rFonts w:ascii="Times New Roman" w:hAnsi="Times New Roman"/>
              </w:rPr>
              <w:t>Tham gia hội thi</w:t>
            </w:r>
          </w:p>
        </w:tc>
        <w:tc>
          <w:tcPr>
            <w:tcW w:w="1014" w:type="dxa"/>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Ngày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05</w:t>
            </w:r>
          </w:p>
        </w:tc>
        <w:tc>
          <w:tcPr>
            <w:tcW w:w="951" w:type="dxa"/>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04</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r w:rsidRPr="00CD760F">
              <w:rPr>
                <w:rFonts w:ascii="Times New Roman" w:hAnsi="Times New Roman"/>
              </w:rPr>
              <w:t>03</w:t>
            </w:r>
          </w:p>
        </w:tc>
        <w:tc>
          <w:tcPr>
            <w:tcW w:w="1615" w:type="dxa"/>
            <w:vMerge/>
            <w:tcBorders>
              <w:left w:val="single" w:sz="5" w:space="0" w:color="000000"/>
              <w:bottom w:val="single" w:sz="5" w:space="0" w:color="000000"/>
              <w:right w:val="single" w:sz="5" w:space="0" w:color="000000"/>
            </w:tcBorders>
            <w:vAlign w:val="center"/>
          </w:tcPr>
          <w:p w:rsidR="00CD760F" w:rsidRPr="00CD760F" w:rsidRDefault="00CD760F" w:rsidP="00CD760F">
            <w:pPr>
              <w:spacing w:before="0" w:line="240" w:lineRule="atLeast"/>
              <w:jc w:val="center"/>
              <w:rPr>
                <w:rFonts w:ascii="Times New Roman" w:hAnsi="Times New Roman"/>
              </w:rPr>
            </w:pPr>
          </w:p>
        </w:tc>
      </w:tr>
      <w:tr w:rsidR="00704F26" w:rsidRPr="00CD760F" w:rsidTr="00EC70B0">
        <w:trPr>
          <w:trHeight w:hRule="exact" w:val="111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Trao giải thưởng: Cờ giải, cờ lưu niệm, khung giấy khen, hoa: giải tập thể, cá nhân, giải phụ…</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Căn cứ vào tính chất, quy mô của từng Hội thi, được quy định cụ thể trong Quy chế thi</w:t>
            </w:r>
          </w:p>
        </w:tc>
      </w:tr>
      <w:tr w:rsidR="00704F26" w:rsidRPr="00CD760F" w:rsidTr="00EC70B0">
        <w:trPr>
          <w:trHeight w:hRule="exact" w:val="454"/>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Bồi dưỡng báo chí</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EC70B0">
        <w:trPr>
          <w:trHeight w:hRule="exact" w:val="840"/>
          <w:jc w:val="center"/>
        </w:trPr>
        <w:tc>
          <w:tcPr>
            <w:tcW w:w="556" w:type="dxa"/>
            <w:tcBorders>
              <w:top w:val="single" w:sz="5" w:space="0" w:color="000000"/>
              <w:left w:val="single" w:sz="5" w:space="0" w:color="000000"/>
              <w:bottom w:val="single" w:sz="5" w:space="0" w:color="000000"/>
              <w:right w:val="single" w:sz="8"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w:t>
            </w:r>
          </w:p>
        </w:tc>
        <w:tc>
          <w:tcPr>
            <w:tcW w:w="3136" w:type="dxa"/>
            <w:tcBorders>
              <w:top w:val="single" w:sz="5" w:space="0" w:color="000000"/>
              <w:left w:val="single" w:sz="8" w:space="0" w:color="000000"/>
              <w:bottom w:val="single" w:sz="5" w:space="0" w:color="000000"/>
              <w:right w:val="single" w:sz="5" w:space="0" w:color="000000"/>
            </w:tcBorders>
            <w:vAlign w:val="center"/>
          </w:tcPr>
          <w:p w:rsidR="00704F26" w:rsidRPr="00CD760F" w:rsidRDefault="00704F26" w:rsidP="00CD760F">
            <w:pPr>
              <w:spacing w:before="0" w:line="240" w:lineRule="atLeast"/>
              <w:jc w:val="left"/>
              <w:rPr>
                <w:rFonts w:ascii="Times New Roman" w:hAnsi="Times New Roman"/>
              </w:rPr>
            </w:pPr>
            <w:r w:rsidRPr="00CD760F">
              <w:rPr>
                <w:rFonts w:ascii="Times New Roman" w:hAnsi="Times New Roman"/>
              </w:rPr>
              <w:t>Nước uống ban tổ chức, ban giám khảo, tổ thư ký, thí sinh, khách mời, …</w:t>
            </w:r>
          </w:p>
        </w:tc>
        <w:tc>
          <w:tcPr>
            <w:tcW w:w="101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ngày</w:t>
            </w:r>
          </w:p>
        </w:tc>
        <w:tc>
          <w:tcPr>
            <w:tcW w:w="94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150 x 05</w:t>
            </w:r>
          </w:p>
        </w:tc>
        <w:tc>
          <w:tcPr>
            <w:tcW w:w="951"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 x 04</w:t>
            </w:r>
          </w:p>
        </w:tc>
        <w:tc>
          <w:tcPr>
            <w:tcW w:w="1073"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60 x</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15"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Thông tư số 40/2017/TT-BTC</w:t>
            </w:r>
          </w:p>
        </w:tc>
      </w:tr>
    </w:tbl>
    <w:p w:rsidR="00704F26" w:rsidRPr="00704F26" w:rsidRDefault="00704F26" w:rsidP="00704F26">
      <w:pPr>
        <w:spacing w:before="0" w:line="240" w:lineRule="atLeast"/>
        <w:rPr>
          <w:rFonts w:ascii="Times New Roman" w:hAnsi="Times New Roman"/>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6277C" w:rsidRDefault="0076277C" w:rsidP="00CD760F">
      <w:pPr>
        <w:spacing w:before="0" w:line="240" w:lineRule="atLeast"/>
        <w:ind w:firstLine="720"/>
        <w:rPr>
          <w:rFonts w:ascii="Times New Roman" w:hAnsi="Times New Roman"/>
          <w:b/>
          <w:sz w:val="28"/>
          <w:szCs w:val="28"/>
        </w:rPr>
      </w:pPr>
    </w:p>
    <w:p w:rsidR="00704F26" w:rsidRPr="00CD760F" w:rsidRDefault="00704F26" w:rsidP="00CD760F">
      <w:pPr>
        <w:spacing w:before="0" w:line="240" w:lineRule="atLeast"/>
        <w:ind w:firstLine="720"/>
        <w:rPr>
          <w:rFonts w:ascii="Times New Roman" w:hAnsi="Times New Roman"/>
          <w:b/>
          <w:sz w:val="28"/>
          <w:szCs w:val="28"/>
        </w:rPr>
      </w:pPr>
      <w:r w:rsidRPr="00CD760F">
        <w:rPr>
          <w:rFonts w:ascii="Times New Roman" w:hAnsi="Times New Roman"/>
          <w:b/>
          <w:sz w:val="28"/>
          <w:szCs w:val="28"/>
        </w:rPr>
        <w:lastRenderedPageBreak/>
        <w:t>8. Định mức tổ chức hội thi về sản phẩm nông nghiệp (thi sơ khảo và thi chung kết).</w:t>
      </w:r>
    </w:p>
    <w:p w:rsidR="00704F26" w:rsidRPr="0076277C" w:rsidRDefault="00704F26" w:rsidP="00CD760F">
      <w:pPr>
        <w:spacing w:before="0" w:line="240" w:lineRule="atLeast"/>
        <w:jc w:val="right"/>
        <w:rPr>
          <w:rFonts w:ascii="Times New Roman" w:hAnsi="Times New Roman"/>
          <w:i/>
          <w:sz w:val="26"/>
          <w:szCs w:val="26"/>
        </w:rPr>
      </w:pPr>
      <w:r w:rsidRPr="0076277C">
        <w:rPr>
          <w:rFonts w:ascii="Times New Roman" w:hAnsi="Times New Roman"/>
          <w:i/>
          <w:sz w:val="26"/>
          <w:szCs w:val="26"/>
        </w:rPr>
        <w:t>ĐVT: 01 Hội thi sản phẩm</w:t>
      </w:r>
    </w:p>
    <w:tbl>
      <w:tblPr>
        <w:tblW w:w="9290" w:type="dxa"/>
        <w:jc w:val="center"/>
        <w:tblLayout w:type="fixed"/>
        <w:tblCellMar>
          <w:left w:w="0" w:type="dxa"/>
          <w:right w:w="0" w:type="dxa"/>
        </w:tblCellMar>
        <w:tblLook w:val="01E0" w:firstRow="1" w:lastRow="1" w:firstColumn="1" w:lastColumn="1" w:noHBand="0" w:noVBand="0"/>
      </w:tblPr>
      <w:tblGrid>
        <w:gridCol w:w="446"/>
        <w:gridCol w:w="2497"/>
        <w:gridCol w:w="9"/>
        <w:gridCol w:w="1267"/>
        <w:gridCol w:w="1134"/>
        <w:gridCol w:w="1134"/>
        <w:gridCol w:w="1134"/>
        <w:gridCol w:w="1669"/>
      </w:tblGrid>
      <w:tr w:rsidR="00704F26" w:rsidRPr="00CD760F" w:rsidTr="0076277C">
        <w:trPr>
          <w:trHeight w:hRule="exact" w:val="274"/>
          <w:tblHeader/>
          <w:jc w:val="center"/>
        </w:trPr>
        <w:tc>
          <w:tcPr>
            <w:tcW w:w="446"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STT</w:t>
            </w:r>
          </w:p>
        </w:tc>
        <w:tc>
          <w:tcPr>
            <w:tcW w:w="2506" w:type="dxa"/>
            <w:gridSpan w:val="2"/>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Nội dung, quy trình</w:t>
            </w:r>
          </w:p>
        </w:tc>
        <w:tc>
          <w:tcPr>
            <w:tcW w:w="1267"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ĐVT</w:t>
            </w:r>
          </w:p>
        </w:tc>
        <w:tc>
          <w:tcPr>
            <w:tcW w:w="3402" w:type="dxa"/>
            <w:gridSpan w:val="3"/>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Định mức theo quy mô</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p w:rsidR="00704F26" w:rsidRPr="00CD760F" w:rsidRDefault="00704F26" w:rsidP="00CD760F">
            <w:pPr>
              <w:spacing w:before="0" w:line="240" w:lineRule="atLeast"/>
              <w:jc w:val="center"/>
              <w:rPr>
                <w:rFonts w:ascii="Times New Roman" w:hAnsi="Times New Roman"/>
                <w:b/>
              </w:rPr>
            </w:pPr>
          </w:p>
          <w:p w:rsidR="00704F26" w:rsidRPr="00CD760F" w:rsidRDefault="00704F26" w:rsidP="00CD760F">
            <w:pPr>
              <w:spacing w:before="0" w:line="240" w:lineRule="atLeast"/>
              <w:jc w:val="center"/>
              <w:rPr>
                <w:rFonts w:ascii="Times New Roman" w:hAnsi="Times New Roman"/>
                <w:b/>
              </w:rPr>
            </w:pPr>
            <w:r w:rsidRPr="00CD760F">
              <w:rPr>
                <w:rFonts w:ascii="Times New Roman" w:hAnsi="Times New Roman"/>
                <w:b/>
              </w:rPr>
              <w:t>Ghi chú</w:t>
            </w:r>
          </w:p>
        </w:tc>
      </w:tr>
      <w:tr w:rsidR="00704F26" w:rsidRPr="00CD760F" w:rsidTr="0076277C">
        <w:trPr>
          <w:trHeight w:hRule="exact" w:val="796"/>
          <w:tblHeader/>
          <w:jc w:val="center"/>
        </w:trPr>
        <w:tc>
          <w:tcPr>
            <w:tcW w:w="446"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2506" w:type="dxa"/>
            <w:gridSpan w:val="2"/>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267"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sz w:val="20"/>
                <w:szCs w:val="20"/>
              </w:rPr>
            </w:pPr>
            <w:r w:rsidRPr="0076277C">
              <w:rPr>
                <w:rFonts w:ascii="Times New Roman" w:hAnsi="Times New Roman"/>
                <w:b/>
                <w:sz w:val="20"/>
                <w:szCs w:val="20"/>
              </w:rPr>
              <w:t>&gt; 100 sản phẩm dự thi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sz w:val="20"/>
                <w:szCs w:val="20"/>
              </w:rPr>
            </w:pPr>
            <w:r w:rsidRPr="0076277C">
              <w:rPr>
                <w:rFonts w:ascii="Times New Roman" w:hAnsi="Times New Roman"/>
                <w:b/>
                <w:sz w:val="20"/>
                <w:szCs w:val="20"/>
              </w:rPr>
              <w:t>50-100 sản phẩm dự thi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sz w:val="20"/>
                <w:szCs w:val="20"/>
              </w:rPr>
            </w:pPr>
            <w:r w:rsidRPr="0076277C">
              <w:rPr>
                <w:rFonts w:ascii="Times New Roman" w:hAnsi="Times New Roman"/>
                <w:b/>
                <w:sz w:val="20"/>
                <w:szCs w:val="20"/>
              </w:rPr>
              <w:t>&lt; 50 sản phẩm dự thi</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b/>
              </w:rPr>
            </w:pPr>
          </w:p>
        </w:tc>
      </w:tr>
      <w:tr w:rsidR="00704F26" w:rsidRPr="008B2C50"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r w:rsidRPr="008B2C50">
              <w:rPr>
                <w:rFonts w:ascii="Times New Roman" w:hAnsi="Times New Roman"/>
                <w:b/>
              </w:rPr>
              <w:t>I</w:t>
            </w:r>
          </w:p>
        </w:tc>
        <w:tc>
          <w:tcPr>
            <w:tcW w:w="3773" w:type="dxa"/>
            <w:gridSpan w:val="3"/>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r w:rsidRPr="008B2C50">
              <w:rPr>
                <w:rFonts w:ascii="Times New Roman" w:hAnsi="Times New Roman"/>
                <w:b/>
              </w:rPr>
              <w:t>Định mức công lao động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CD760F">
            <w:pPr>
              <w:spacing w:before="0" w:line="240" w:lineRule="atLeast"/>
              <w:jc w:val="center"/>
              <w:rPr>
                <w:rFonts w:ascii="Times New Roman" w:hAnsi="Times New Roman"/>
                <w:b/>
              </w:rPr>
            </w:pPr>
          </w:p>
        </w:tc>
      </w:tr>
      <w:tr w:rsidR="00704F26" w:rsidRPr="0076277C"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r w:rsidRPr="0076277C">
              <w:rPr>
                <w:rFonts w:ascii="Times New Roman" w:hAnsi="Times New Roman"/>
                <w:i/>
              </w:rPr>
              <w:t>1.</w:t>
            </w:r>
          </w:p>
        </w:tc>
        <w:tc>
          <w:tcPr>
            <w:tcW w:w="4907" w:type="dxa"/>
            <w:gridSpan w:val="4"/>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rPr>
                <w:rFonts w:ascii="Times New Roman" w:hAnsi="Times New Roman"/>
                <w:i/>
              </w:rPr>
            </w:pPr>
            <w:r w:rsidRPr="0076277C">
              <w:rPr>
                <w:rFonts w:ascii="Times New Roman" w:hAnsi="Times New Roman"/>
                <w:i/>
              </w:rPr>
              <w:t>Công tác chuẩn bị tổ chức</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r>
      <w:tr w:rsidR="00704F26" w:rsidRPr="00CD760F" w:rsidTr="0076277C">
        <w:trPr>
          <w:jc w:val="center"/>
        </w:trPr>
        <w:tc>
          <w:tcPr>
            <w:tcW w:w="446"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2506" w:type="dxa"/>
            <w:gridSpan w:val="2"/>
            <w:tcBorders>
              <w:top w:val="single" w:sz="5" w:space="0" w:color="000000"/>
              <w:left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Xây dựng, thẩm định kế hoạch, dự toán</w:t>
            </w:r>
          </w:p>
        </w:tc>
        <w:tc>
          <w:tcPr>
            <w:tcW w:w="1267"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1134"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1134"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1134"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69" w:type="dxa"/>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Khảo sát, tiền trạm địa điểm tổ chức Hội thi (không tính thời gian di chuyển)</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04</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04</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 x 03</w:t>
            </w: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Thông tư số 40/2017/TT- BTC</w:t>
            </w:r>
          </w:p>
        </w:tc>
      </w:tr>
      <w:tr w:rsidR="00704F26" w:rsidRPr="00CD760F" w:rsidTr="0076277C">
        <w:trPr>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3773" w:type="dxa"/>
            <w:gridSpan w:val="3"/>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Xây dựng Quy chế thi (dự thảo, họp lấy ý kiến, chỉnh sửa hoàn thiện)</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Dự thảo, chỉnh sửa hoàn thiện và ban hành Quy chế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Họp lấy ý kiến góp ý và phê duyệt Quy chế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 buổi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 x 01</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1.4</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Thiết kế backdop hội trường, pa-nô, standee, băng rôn, cờ phướn, giấy khen, thẻ đeo, biển tên, cờ giải, cờ lưu niệm, băng</w:t>
            </w:r>
          </w:p>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đeo đội dự thi …</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trHeight w:hRule="exact" w:val="1743"/>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Soạn thảo và ban hành các công văn phối hợp, giấy mời tham dự, Quyết định thành lập Ban Tổ chức, Ban Giám khảo, Tổ Thư ký.</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07</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07</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06</w:t>
            </w: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76277C"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r w:rsidRPr="0076277C">
              <w:rPr>
                <w:rFonts w:ascii="Times New Roman" w:hAnsi="Times New Roman"/>
                <w:i/>
              </w:rPr>
              <w:t>2</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D31A2E">
            <w:pPr>
              <w:spacing w:before="0" w:line="240" w:lineRule="atLeast"/>
              <w:jc w:val="left"/>
              <w:rPr>
                <w:rFonts w:ascii="Times New Roman" w:hAnsi="Times New Roman"/>
                <w:i/>
              </w:rPr>
            </w:pPr>
            <w:r w:rsidRPr="0076277C">
              <w:rPr>
                <w:rFonts w:ascii="Times New Roman" w:hAnsi="Times New Roman"/>
                <w:i/>
              </w:rPr>
              <w:t>Tổ chức thực hiện</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r>
      <w:tr w:rsidR="00704F26" w:rsidRPr="00CD760F" w:rsidTr="0076277C">
        <w:trPr>
          <w:trHeight w:hRule="exact" w:val="1160"/>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2.1</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Ban tổ chức, các tiểu ban và tổ thư ký, giúp việc trước và trong thời gian diễn ra hội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48</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43</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28</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trHeight w:hRule="exact" w:val="1138"/>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2.2</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Ban giám khảo (thù lao, chi phí đi lại, ăn, nghỉ trong thời gian diễn ra hội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559"/>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2.3</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Người dẫn chương trình (MC)</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612"/>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2.4</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Bộ phận phục vụ, bảo vệ, vệ sinh</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công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36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b/>
              </w:rPr>
            </w:pPr>
            <w:r w:rsidRPr="0076277C">
              <w:rPr>
                <w:rFonts w:ascii="Times New Roman" w:hAnsi="Times New Roman"/>
                <w:b/>
              </w:rPr>
              <w:lastRenderedPageBreak/>
              <w:t>II</w:t>
            </w:r>
          </w:p>
        </w:tc>
        <w:tc>
          <w:tcPr>
            <w:tcW w:w="3773" w:type="dxa"/>
            <w:gridSpan w:val="3"/>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r w:rsidRPr="00D31A2E">
              <w:rPr>
                <w:rFonts w:ascii="Times New Roman" w:hAnsi="Times New Roman"/>
                <w:b/>
              </w:rPr>
              <w:t>Định mức thiết bị, máy móc</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76277C" w:rsidTr="0076277C">
        <w:trPr>
          <w:trHeight w:hRule="exact" w:val="257"/>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r w:rsidRPr="0076277C">
              <w:rPr>
                <w:rFonts w:ascii="Times New Roman" w:hAnsi="Times New Roman"/>
                <w:i/>
              </w:rPr>
              <w:t>1</w:t>
            </w:r>
          </w:p>
        </w:tc>
        <w:tc>
          <w:tcPr>
            <w:tcW w:w="4907" w:type="dxa"/>
            <w:gridSpan w:val="4"/>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76277C">
            <w:pPr>
              <w:spacing w:before="0" w:line="240" w:lineRule="atLeast"/>
              <w:rPr>
                <w:rFonts w:ascii="Times New Roman" w:hAnsi="Times New Roman"/>
                <w:i/>
              </w:rPr>
            </w:pPr>
            <w:r w:rsidRPr="0076277C">
              <w:rPr>
                <w:rFonts w:ascii="Times New Roman" w:hAnsi="Times New Roman"/>
                <w:i/>
              </w:rPr>
              <w:t>Trưng bày sản phẩm dự thi và chấm giải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r>
      <w:tr w:rsidR="00704F26" w:rsidRPr="00CD760F" w:rsidTr="0076277C">
        <w:trPr>
          <w:trHeight w:hRule="exact" w:val="883"/>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Địa điểm, không gian trưng bày sản phẩm dự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 Quyết định số 2201/QĐ-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27</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tháng 7 năm</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2021</w:t>
            </w:r>
          </w:p>
        </w:tc>
      </w:tr>
      <w:tr w:rsidR="00704F26" w:rsidRPr="00CD760F" w:rsidTr="0076277C">
        <w:trPr>
          <w:trHeight w:hRule="exact" w:val="853"/>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Vật dụng phục vụ trưng bày sản phẩm dự thi</w:t>
            </w:r>
          </w:p>
        </w:tc>
        <w:tc>
          <w:tcPr>
            <w:tcW w:w="4669" w:type="dxa"/>
            <w:gridSpan w:val="4"/>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Căn cứ vào quy mô và tính chất của từng hội thi để xem xét và quyết định</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Dàn dựng sân khấu</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1011"/>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1.4</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Thiết bị âm thanh, ánh sáng, chuông, cho lễ khai mạc và lễ trao giải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573"/>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Màn hình, máy chiếu, màn hình Led</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 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03</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02</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36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1.6</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Máy tính, máy in</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Bộ/ 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 x 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 x 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 x 02</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1180"/>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1.7</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Phòng làm việc cho Ban tổ chức, Ban giám khảo, Tổ Thư ký trong các ngày diễn ra hội thi</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Thời gian</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Sức chứa</w:t>
            </w:r>
          </w:p>
        </w:tc>
        <w:tc>
          <w:tcPr>
            <w:tcW w:w="126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Chỗ ngồi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30</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61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1.8</w:t>
            </w:r>
          </w:p>
        </w:tc>
        <w:tc>
          <w:tcPr>
            <w:tcW w:w="250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Trang thiết bị máy móc phục vụ chấm thi</w:t>
            </w:r>
          </w:p>
        </w:tc>
        <w:tc>
          <w:tcPr>
            <w:tcW w:w="4669" w:type="dxa"/>
            <w:gridSpan w:val="4"/>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Căn cứ vào quy mô và tính chất của từng hội thi để xem xét và quyết định</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76277C"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r w:rsidRPr="0076277C">
              <w:rPr>
                <w:rFonts w:ascii="Times New Roman" w:hAnsi="Times New Roman"/>
                <w:i/>
              </w:rPr>
              <w:t>2</w:t>
            </w:r>
          </w:p>
        </w:tc>
        <w:tc>
          <w:tcPr>
            <w:tcW w:w="6041" w:type="dxa"/>
            <w:gridSpan w:val="5"/>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76277C">
            <w:pPr>
              <w:spacing w:before="0" w:line="240" w:lineRule="atLeast"/>
              <w:rPr>
                <w:rFonts w:ascii="Times New Roman" w:hAnsi="Times New Roman"/>
                <w:i/>
              </w:rPr>
            </w:pPr>
            <w:r w:rsidRPr="0076277C">
              <w:rPr>
                <w:rFonts w:ascii="Times New Roman" w:hAnsi="Times New Roman"/>
                <w:i/>
              </w:rPr>
              <w:t>In ấn, lắp đặt bộ nhận diện cuộc thi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r>
      <w:tr w:rsidR="00704F26" w:rsidRPr="00CD760F" w:rsidTr="0076277C">
        <w:trPr>
          <w:trHeight w:hRule="exact" w:val="1190"/>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2.1</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Backdrop sân khấu, pano cánh gà sân khấu/backdrop đặt tại địa điểm thi</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m2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80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40</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Kích thước theo thiết kế</w:t>
            </w:r>
          </w:p>
          <w:p w:rsidR="00704F26" w:rsidRPr="00CD760F" w:rsidRDefault="00704F26" w:rsidP="00CD760F">
            <w:pPr>
              <w:spacing w:before="0" w:line="240" w:lineRule="atLeast"/>
              <w:jc w:val="center"/>
              <w:rPr>
                <w:rFonts w:ascii="Times New Roman" w:hAnsi="Times New Roman"/>
              </w:rPr>
            </w:pP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2.2</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In phướn thả</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06</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2.3</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Băng rôn</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126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2.4</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Thẻ đeo Ban Tổ chức, Tổ thư ký và giúp việc, Ban Giám khảo, băng đeo đội thi, cờ lưu niệm…</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70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70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2.5</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Biển tên sản phẩm</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Chiếc</w:t>
            </w:r>
          </w:p>
        </w:tc>
        <w:tc>
          <w:tcPr>
            <w:tcW w:w="3402" w:type="dxa"/>
            <w:gridSpan w:val="3"/>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Theo số lượng sản phẩm dự thi</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D31A2E"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r w:rsidRPr="00D31A2E">
              <w:rPr>
                <w:rFonts w:ascii="Times New Roman" w:hAnsi="Times New Roman"/>
                <w:b/>
              </w:rPr>
              <w:t>III</w:t>
            </w:r>
          </w:p>
        </w:tc>
        <w:tc>
          <w:tcPr>
            <w:tcW w:w="4907" w:type="dxa"/>
            <w:gridSpan w:val="4"/>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76277C">
            <w:pPr>
              <w:spacing w:before="0" w:line="240" w:lineRule="atLeast"/>
              <w:rPr>
                <w:rFonts w:ascii="Times New Roman" w:hAnsi="Times New Roman"/>
                <w:b/>
              </w:rPr>
            </w:pPr>
            <w:r w:rsidRPr="00D31A2E">
              <w:rPr>
                <w:rFonts w:ascii="Times New Roman" w:hAnsi="Times New Roman"/>
                <w:b/>
              </w:rPr>
              <w:t>Định mức vật tư tiêu hao</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p>
        </w:tc>
      </w:tr>
      <w:tr w:rsidR="00704F26" w:rsidRPr="00CD760F" w:rsidTr="0076277C">
        <w:trPr>
          <w:trHeight w:hRule="exact" w:val="590"/>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Văn phòng phẩm (mực in, giấy, bút,…)</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Đồng</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10.000.000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8.000.000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5.000.000</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 xml:space="preserve">Quyết định số 1072/QĐ- </w:t>
            </w:r>
            <w:r w:rsidRPr="00CD760F">
              <w:rPr>
                <w:rFonts w:ascii="Times New Roman" w:hAnsi="Times New Roman"/>
              </w:rPr>
              <w:lastRenderedPageBreak/>
              <w:t>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(Phụ lục số 14)</w:t>
            </w:r>
          </w:p>
        </w:tc>
      </w:tr>
      <w:tr w:rsidR="00704F26" w:rsidRPr="00CD760F" w:rsidTr="0076277C">
        <w:trPr>
          <w:trHeight w:hRule="exact" w:val="1152"/>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lastRenderedPageBreak/>
              <w:t>2</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Nhiên liệu, xăng xe, phục vụ đi lại, đưa đón Ban tổ chức, Thư ký, Ban Giám khảo, khách mời</w:t>
            </w:r>
          </w:p>
        </w:tc>
        <w:tc>
          <w:tcPr>
            <w:tcW w:w="4678" w:type="dxa"/>
            <w:gridSpan w:val="5"/>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Theo thực tế</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D31A2E" w:rsidTr="00EC70B0">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CD760F">
            <w:pPr>
              <w:spacing w:before="0" w:line="240" w:lineRule="atLeast"/>
              <w:jc w:val="center"/>
              <w:rPr>
                <w:rFonts w:ascii="Times New Roman" w:hAnsi="Times New Roman"/>
                <w:b/>
              </w:rPr>
            </w:pPr>
            <w:r w:rsidRPr="00D31A2E">
              <w:rPr>
                <w:rFonts w:ascii="Times New Roman" w:hAnsi="Times New Roman"/>
                <w:b/>
              </w:rPr>
              <w:lastRenderedPageBreak/>
              <w:t>IV</w:t>
            </w:r>
          </w:p>
        </w:tc>
        <w:tc>
          <w:tcPr>
            <w:tcW w:w="8844" w:type="dxa"/>
            <w:gridSpan w:val="7"/>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76277C">
            <w:pPr>
              <w:spacing w:before="0" w:line="240" w:lineRule="atLeast"/>
              <w:rPr>
                <w:rFonts w:ascii="Times New Roman" w:hAnsi="Times New Roman"/>
                <w:b/>
              </w:rPr>
            </w:pPr>
            <w:r w:rsidRPr="00D31A2E">
              <w:rPr>
                <w:rFonts w:ascii="Times New Roman" w:hAnsi="Times New Roman"/>
                <w:b/>
              </w:rPr>
              <w:t>Các hạng mục khác liên quan đến tổ chức hội thi</w:t>
            </w:r>
          </w:p>
        </w:tc>
      </w:tr>
      <w:tr w:rsidR="00704F26" w:rsidRPr="0076277C" w:rsidTr="0076277C">
        <w:trPr>
          <w:trHeight w:hRule="exact" w:val="50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r w:rsidRPr="0076277C">
              <w:rPr>
                <w:rFonts w:ascii="Times New Roman" w:hAnsi="Times New Roman"/>
                <w:i/>
              </w:rPr>
              <w:t>1</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D31A2E">
            <w:pPr>
              <w:spacing w:before="0" w:line="240" w:lineRule="atLeast"/>
              <w:jc w:val="left"/>
              <w:rPr>
                <w:rFonts w:ascii="Times New Roman" w:hAnsi="Times New Roman"/>
                <w:i/>
              </w:rPr>
            </w:pPr>
            <w:r w:rsidRPr="0076277C">
              <w:rPr>
                <w:rFonts w:ascii="Times New Roman" w:hAnsi="Times New Roman"/>
                <w:i/>
              </w:rPr>
              <w:t>Thông tin tuyên truyền</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i/>
              </w:rPr>
            </w:pPr>
          </w:p>
        </w:tc>
      </w:tr>
      <w:tr w:rsidR="00704F26" w:rsidRPr="00CD760F" w:rsidTr="0076277C">
        <w:trPr>
          <w:trHeight w:hRule="exact" w:val="61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1.1</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Đặt</w:t>
            </w:r>
            <w:r w:rsidR="00D31A2E">
              <w:rPr>
                <w:rFonts w:ascii="Times New Roman" w:hAnsi="Times New Roman"/>
              </w:rPr>
              <w:t xml:space="preserve"> </w:t>
            </w:r>
            <w:r w:rsidRPr="00CD760F">
              <w:rPr>
                <w:rFonts w:ascii="Times New Roman" w:hAnsi="Times New Roman"/>
              </w:rPr>
              <w:t>bài</w:t>
            </w:r>
            <w:r w:rsidR="00D31A2E">
              <w:rPr>
                <w:rFonts w:ascii="Times New Roman" w:hAnsi="Times New Roman"/>
              </w:rPr>
              <w:t xml:space="preserve"> </w:t>
            </w:r>
            <w:r w:rsidRPr="00CD760F">
              <w:rPr>
                <w:rFonts w:ascii="Times New Roman" w:hAnsi="Times New Roman"/>
              </w:rPr>
              <w:t>đăng</w:t>
            </w:r>
            <w:r w:rsidR="00D31A2E">
              <w:rPr>
                <w:rFonts w:ascii="Times New Roman" w:hAnsi="Times New Roman"/>
              </w:rPr>
              <w:t xml:space="preserve"> </w:t>
            </w:r>
            <w:r w:rsidRPr="00CD760F">
              <w:rPr>
                <w:rFonts w:ascii="Times New Roman" w:hAnsi="Times New Roman"/>
              </w:rPr>
              <w:t>báo</w:t>
            </w:r>
            <w:r w:rsidR="00D31A2E">
              <w:rPr>
                <w:rFonts w:ascii="Times New Roman" w:hAnsi="Times New Roman"/>
              </w:rPr>
              <w:t xml:space="preserve"> </w:t>
            </w:r>
            <w:r w:rsidRPr="00CD760F">
              <w:rPr>
                <w:rFonts w:ascii="Times New Roman" w:hAnsi="Times New Roman"/>
              </w:rPr>
              <w:t>in, báo điện tử</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Tin, bài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669" w:type="dxa"/>
            <w:vMerge w:val="restart"/>
            <w:tcBorders>
              <w:top w:val="single" w:sz="5" w:space="0" w:color="000000"/>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Quyết định số 1072/QĐ- BVHTTDL</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ngày 15/4/2020 (Phụ lục số 14)</w:t>
            </w:r>
          </w:p>
        </w:tc>
      </w:tr>
      <w:tr w:rsidR="00704F26" w:rsidRPr="00CD760F" w:rsidTr="0076277C">
        <w:trPr>
          <w:trHeight w:hRule="exact" w:val="635"/>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1.2</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Đài truyền hình đưa tin</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Tin, bài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01</w:t>
            </w:r>
          </w:p>
        </w:tc>
        <w:tc>
          <w:tcPr>
            <w:tcW w:w="1669" w:type="dxa"/>
            <w:vMerge/>
            <w:tcBorders>
              <w:left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752"/>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1.3</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Hỗ trợ điện thoại liên lạc Ban chỉ đạo, Ban tổ chức, người phục vụ</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05</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03</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76277C"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r w:rsidRPr="0076277C">
              <w:rPr>
                <w:rFonts w:ascii="Times New Roman" w:hAnsi="Times New Roman"/>
              </w:rPr>
              <w:t>2</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D31A2E">
            <w:pPr>
              <w:spacing w:before="0" w:line="240" w:lineRule="atLeast"/>
              <w:jc w:val="left"/>
              <w:rPr>
                <w:rFonts w:ascii="Times New Roman" w:hAnsi="Times New Roman"/>
              </w:rPr>
            </w:pPr>
            <w:r w:rsidRPr="0076277C">
              <w:rPr>
                <w:rFonts w:ascii="Times New Roman" w:hAnsi="Times New Roman"/>
              </w:rPr>
              <w:t>Trao giải thưởng</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p>
        </w:tc>
        <w:tc>
          <w:tcPr>
            <w:tcW w:w="1669" w:type="dxa"/>
            <w:vMerge w:val="restart"/>
            <w:tcBorders>
              <w:top w:val="single" w:sz="5" w:space="0" w:color="000000"/>
              <w:left w:val="single" w:sz="5" w:space="0" w:color="000000"/>
              <w:right w:val="single" w:sz="5" w:space="0" w:color="000000"/>
            </w:tcBorders>
            <w:vAlign w:val="center"/>
          </w:tcPr>
          <w:p w:rsidR="00704F26" w:rsidRPr="0076277C" w:rsidRDefault="00704F26" w:rsidP="00CD760F">
            <w:pPr>
              <w:spacing w:before="0" w:line="240" w:lineRule="atLeast"/>
              <w:jc w:val="center"/>
              <w:rPr>
                <w:rFonts w:ascii="Times New Roman" w:hAnsi="Times New Roman"/>
              </w:rPr>
            </w:pPr>
            <w:r w:rsidRPr="0076277C">
              <w:rPr>
                <w:rFonts w:ascii="Times New Roman" w:hAnsi="Times New Roman"/>
              </w:rPr>
              <w:t>Quyết định số 1072/QĐ- BVHTTDL</w:t>
            </w:r>
          </w:p>
          <w:p w:rsidR="00704F26" w:rsidRPr="0076277C" w:rsidRDefault="00704F26" w:rsidP="00CD760F">
            <w:pPr>
              <w:spacing w:before="0" w:line="240" w:lineRule="atLeast"/>
              <w:jc w:val="center"/>
              <w:rPr>
                <w:rFonts w:ascii="Times New Roman" w:hAnsi="Times New Roman"/>
              </w:rPr>
            </w:pPr>
            <w:r w:rsidRPr="0076277C">
              <w:rPr>
                <w:rFonts w:ascii="Times New Roman" w:hAnsi="Times New Roman"/>
              </w:rPr>
              <w:t>ngày 15/4/2020 (Phụ lục số 14)</w:t>
            </w:r>
          </w:p>
        </w:tc>
      </w:tr>
      <w:tr w:rsidR="00704F26" w:rsidRPr="00CD760F" w:rsidTr="0076277C">
        <w:trPr>
          <w:trHeight w:hRule="exact" w:val="1215"/>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Giải tập thể, giải cá nhân, giải phụ (tiền thưởng, cờ giải, khung giấy khen, hoa…)</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Giải thưởng</w:t>
            </w:r>
          </w:p>
        </w:tc>
        <w:tc>
          <w:tcPr>
            <w:tcW w:w="3402" w:type="dxa"/>
            <w:gridSpan w:val="3"/>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Căn cứ vào tính chất, quy mô của từng Hội thi, được quy định cụ thể trong Quy chế thi</w:t>
            </w:r>
          </w:p>
        </w:tc>
        <w:tc>
          <w:tcPr>
            <w:tcW w:w="1669" w:type="dxa"/>
            <w:vMerge/>
            <w:tcBorders>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454"/>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3</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Bồi dưỡng báo chí</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20</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w:t>
            </w: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p>
        </w:tc>
      </w:tr>
      <w:tr w:rsidR="00704F26" w:rsidRPr="00CD760F" w:rsidTr="0076277C">
        <w:trPr>
          <w:trHeight w:hRule="exact" w:val="1001"/>
          <w:jc w:val="center"/>
        </w:trPr>
        <w:tc>
          <w:tcPr>
            <w:tcW w:w="446"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4</w:t>
            </w:r>
          </w:p>
        </w:tc>
        <w:tc>
          <w:tcPr>
            <w:tcW w:w="2497"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D31A2E">
            <w:pPr>
              <w:spacing w:before="0" w:line="240" w:lineRule="atLeast"/>
              <w:jc w:val="left"/>
              <w:rPr>
                <w:rFonts w:ascii="Times New Roman" w:hAnsi="Times New Roman"/>
              </w:rPr>
            </w:pPr>
            <w:r w:rsidRPr="00CD760F">
              <w:rPr>
                <w:rFonts w:ascii="Times New Roman" w:hAnsi="Times New Roman"/>
              </w:rPr>
              <w:t>Nước uống ban tổ chức, ban giám khảo, tổ thư ký, thí sinh, khách mời, …</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Người/ngày</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150 x 03</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100 x 02</w:t>
            </w:r>
          </w:p>
        </w:tc>
        <w:tc>
          <w:tcPr>
            <w:tcW w:w="1134"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50 x</w:t>
            </w:r>
          </w:p>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02</w:t>
            </w:r>
          </w:p>
        </w:tc>
        <w:tc>
          <w:tcPr>
            <w:tcW w:w="1669" w:type="dxa"/>
            <w:tcBorders>
              <w:top w:val="single" w:sz="5" w:space="0" w:color="000000"/>
              <w:left w:val="single" w:sz="5" w:space="0" w:color="000000"/>
              <w:bottom w:val="single" w:sz="5" w:space="0" w:color="000000"/>
              <w:right w:val="single" w:sz="5" w:space="0" w:color="000000"/>
            </w:tcBorders>
            <w:vAlign w:val="center"/>
          </w:tcPr>
          <w:p w:rsidR="00704F26" w:rsidRPr="00CD760F" w:rsidRDefault="00704F26" w:rsidP="00CD760F">
            <w:pPr>
              <w:spacing w:before="0" w:line="240" w:lineRule="atLeast"/>
              <w:jc w:val="center"/>
              <w:rPr>
                <w:rFonts w:ascii="Times New Roman" w:hAnsi="Times New Roman"/>
              </w:rPr>
            </w:pPr>
            <w:r w:rsidRPr="00CD760F">
              <w:rPr>
                <w:rFonts w:ascii="Times New Roman" w:hAnsi="Times New Roman"/>
              </w:rPr>
              <w:t>Thông tư 40/2017/TT- BTC</w:t>
            </w:r>
          </w:p>
        </w:tc>
      </w:tr>
    </w:tbl>
    <w:p w:rsidR="00704F26" w:rsidRPr="00704F26" w:rsidRDefault="00704F26" w:rsidP="00704F26">
      <w:pPr>
        <w:spacing w:before="0" w:line="240" w:lineRule="atLeast"/>
        <w:rPr>
          <w:rFonts w:ascii="Times New Roman" w:hAnsi="Times New Roman"/>
        </w:rPr>
        <w:sectPr w:rsidR="00704F26" w:rsidRPr="00704F26" w:rsidSect="008B2C50">
          <w:headerReference w:type="even" r:id="rId9"/>
          <w:headerReference w:type="default" r:id="rId10"/>
          <w:pgSz w:w="11910" w:h="16850"/>
          <w:pgMar w:top="1134" w:right="851" w:bottom="1134" w:left="1701" w:header="748" w:footer="0" w:gutter="0"/>
          <w:cols w:space="720"/>
        </w:sectPr>
      </w:pPr>
    </w:p>
    <w:p w:rsidR="00704F26" w:rsidRPr="00D31A2E" w:rsidRDefault="00704F26" w:rsidP="00D31A2E">
      <w:pPr>
        <w:spacing w:before="120" w:after="120" w:line="240" w:lineRule="atLeast"/>
        <w:ind w:right="0" w:firstLine="720"/>
        <w:rPr>
          <w:rFonts w:ascii="Times New Roman" w:hAnsi="Times New Roman"/>
          <w:b/>
          <w:sz w:val="28"/>
          <w:szCs w:val="28"/>
        </w:rPr>
      </w:pPr>
      <w:r w:rsidRPr="00D31A2E">
        <w:rPr>
          <w:rFonts w:ascii="Times New Roman" w:hAnsi="Times New Roman"/>
          <w:b/>
          <w:sz w:val="28"/>
          <w:szCs w:val="28"/>
        </w:rPr>
        <w:lastRenderedPageBreak/>
        <w:t>9. Biển giới thiệu Mô hình khuyến nông</w:t>
      </w:r>
    </w:p>
    <w:p w:rsidR="00704F26" w:rsidRPr="00D31A2E" w:rsidRDefault="00704F26" w:rsidP="00D31A2E">
      <w:pPr>
        <w:spacing w:before="120" w:after="120" w:line="240" w:lineRule="atLeast"/>
        <w:ind w:right="0" w:firstLine="720"/>
        <w:rPr>
          <w:rFonts w:ascii="Times New Roman" w:hAnsi="Times New Roman"/>
          <w:b/>
          <w:i/>
          <w:sz w:val="28"/>
          <w:szCs w:val="28"/>
        </w:rPr>
      </w:pPr>
      <w:r w:rsidRPr="00D31A2E">
        <w:rPr>
          <w:rFonts w:ascii="Times New Roman" w:hAnsi="Times New Roman"/>
          <w:b/>
          <w:i/>
          <w:sz w:val="28"/>
          <w:szCs w:val="28"/>
        </w:rPr>
        <w:t>9.1. Tiêu chí, tiêu chuẩn</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Kích thước: 60 x 80cm; 100 x 160 cm; 120 x 180cm.</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Hình thức: Theo quy định của Bộ nhận diện Khuyến nông Việt Nam.</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Nội dung: Theo quy định của dự án.</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Vị trí: Đảm bảo tính thông tin và truyền thông, dễ nhận biết và gây ấn tượng tốt.</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Thời gian sử dụng: Tối thiểu 150% thời gian dự án.</w:t>
      </w:r>
    </w:p>
    <w:p w:rsidR="00D31A2E" w:rsidRPr="00D31A2E" w:rsidRDefault="00704F26" w:rsidP="00D31A2E">
      <w:pPr>
        <w:spacing w:before="120" w:after="120" w:line="240" w:lineRule="atLeast"/>
        <w:ind w:right="0" w:firstLine="720"/>
        <w:rPr>
          <w:rFonts w:ascii="Times New Roman" w:hAnsi="Times New Roman"/>
          <w:b/>
          <w:i/>
          <w:sz w:val="28"/>
          <w:szCs w:val="28"/>
        </w:rPr>
      </w:pPr>
      <w:r w:rsidRPr="00D31A2E">
        <w:rPr>
          <w:rFonts w:ascii="Times New Roman" w:hAnsi="Times New Roman"/>
          <w:b/>
          <w:i/>
          <w:sz w:val="28"/>
          <w:szCs w:val="28"/>
        </w:rPr>
        <w:t>9.2. Quy trình</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1: Nghiên cứu, xây dựng nội dung.</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2: Xin ý kiến chủ nhiệm dự án/cơ quan thẩm quyền thống nhất nội dung.</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3: Khảo sát mô hình, trình, quyết định kích thước, số lượng, vị trí đặt biển, kết cấu (chất liệu in, móng, khung ).</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4: Lựa chọn đơn vị thiết kế.</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5. Lựa chọn đơn vị thi công: Bản maquette cuối cùng được thống nhất tiến hành chọn đơn vị sản xuất, thi công lắp đặt theo phương án đã được phê duyệt.</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6: Thi công, lắp đặt biển mô hình.</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7: Báo cáo kết quả thực hiện.</w:t>
      </w:r>
    </w:p>
    <w:p w:rsidR="00704F26" w:rsidRPr="00D31A2E" w:rsidRDefault="00704F26" w:rsidP="00D31A2E">
      <w:pPr>
        <w:spacing w:before="120" w:after="120" w:line="240" w:lineRule="atLeast"/>
        <w:ind w:right="0" w:firstLine="720"/>
        <w:rPr>
          <w:rFonts w:ascii="Times New Roman" w:hAnsi="Times New Roman"/>
          <w:sz w:val="28"/>
          <w:szCs w:val="28"/>
        </w:rPr>
      </w:pPr>
      <w:r w:rsidRPr="00D31A2E">
        <w:rPr>
          <w:rFonts w:ascii="Times New Roman" w:hAnsi="Times New Roman"/>
          <w:sz w:val="28"/>
          <w:szCs w:val="28"/>
        </w:rPr>
        <w:t>- Bước 8: Đánh giá, nghiệm thu.</w:t>
      </w: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8B2C50" w:rsidRDefault="008B2C50" w:rsidP="00D31A2E">
      <w:pPr>
        <w:spacing w:before="120" w:after="120" w:line="240" w:lineRule="atLeast"/>
        <w:ind w:right="0" w:firstLine="720"/>
        <w:rPr>
          <w:rFonts w:ascii="Times New Roman" w:hAnsi="Times New Roman"/>
          <w:b/>
          <w:sz w:val="28"/>
          <w:szCs w:val="28"/>
        </w:rPr>
      </w:pPr>
    </w:p>
    <w:p w:rsidR="00704F26" w:rsidRPr="00D31A2E" w:rsidRDefault="00704F26" w:rsidP="00D31A2E">
      <w:pPr>
        <w:spacing w:before="120" w:after="120" w:line="240" w:lineRule="atLeast"/>
        <w:ind w:right="0" w:firstLine="720"/>
        <w:rPr>
          <w:rFonts w:ascii="Times New Roman" w:hAnsi="Times New Roman"/>
          <w:b/>
          <w:sz w:val="28"/>
          <w:szCs w:val="28"/>
        </w:rPr>
      </w:pPr>
      <w:r w:rsidRPr="00D31A2E">
        <w:rPr>
          <w:rFonts w:ascii="Times New Roman" w:hAnsi="Times New Roman"/>
          <w:b/>
          <w:sz w:val="28"/>
          <w:szCs w:val="28"/>
        </w:rPr>
        <w:lastRenderedPageBreak/>
        <w:t xml:space="preserve">9.3. Định mức </w:t>
      </w:r>
    </w:p>
    <w:p w:rsidR="00704F26" w:rsidRPr="0076277C" w:rsidRDefault="00704F26" w:rsidP="00D31A2E">
      <w:pPr>
        <w:spacing w:before="120" w:after="120" w:line="240" w:lineRule="atLeast"/>
        <w:ind w:right="0"/>
        <w:jc w:val="right"/>
        <w:rPr>
          <w:rFonts w:ascii="Times New Roman" w:hAnsi="Times New Roman"/>
          <w:i/>
          <w:sz w:val="26"/>
          <w:szCs w:val="26"/>
        </w:rPr>
      </w:pPr>
      <w:r w:rsidRPr="0076277C">
        <w:rPr>
          <w:rFonts w:ascii="Times New Roman" w:hAnsi="Times New Roman"/>
          <w:i/>
          <w:sz w:val="26"/>
          <w:szCs w:val="26"/>
        </w:rPr>
        <w:t>ĐVT: 01 Biển giới thiệu MH</w:t>
      </w:r>
    </w:p>
    <w:tbl>
      <w:tblPr>
        <w:tblW w:w="9384" w:type="dxa"/>
        <w:jc w:val="center"/>
        <w:tblLayout w:type="fixed"/>
        <w:tblCellMar>
          <w:left w:w="0" w:type="dxa"/>
          <w:right w:w="0" w:type="dxa"/>
        </w:tblCellMar>
        <w:tblLook w:val="01E0" w:firstRow="1" w:lastRow="1" w:firstColumn="1" w:lastColumn="1" w:noHBand="0" w:noVBand="0"/>
      </w:tblPr>
      <w:tblGrid>
        <w:gridCol w:w="683"/>
        <w:gridCol w:w="2811"/>
        <w:gridCol w:w="1341"/>
        <w:gridCol w:w="812"/>
        <w:gridCol w:w="987"/>
        <w:gridCol w:w="992"/>
        <w:gridCol w:w="1758"/>
      </w:tblGrid>
      <w:tr w:rsidR="00704F26" w:rsidRPr="00D31A2E" w:rsidTr="0076277C">
        <w:trPr>
          <w:trHeight w:hRule="exact" w:val="454"/>
          <w:jc w:val="center"/>
        </w:trPr>
        <w:tc>
          <w:tcPr>
            <w:tcW w:w="683"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STT</w:t>
            </w:r>
          </w:p>
        </w:tc>
        <w:tc>
          <w:tcPr>
            <w:tcW w:w="2811"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Nội dung, quy trình</w:t>
            </w:r>
          </w:p>
        </w:tc>
        <w:tc>
          <w:tcPr>
            <w:tcW w:w="1341"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Đơn vị tính</w:t>
            </w:r>
          </w:p>
        </w:tc>
        <w:tc>
          <w:tcPr>
            <w:tcW w:w="2791" w:type="dxa"/>
            <w:gridSpan w:val="3"/>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Định mức theo kích cỡ</w:t>
            </w:r>
          </w:p>
        </w:tc>
        <w:tc>
          <w:tcPr>
            <w:tcW w:w="1758"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Ghi chú</w:t>
            </w:r>
          </w:p>
        </w:tc>
      </w:tr>
      <w:tr w:rsidR="00704F26" w:rsidRPr="00D31A2E" w:rsidTr="0076277C">
        <w:trPr>
          <w:trHeight w:hRule="exact" w:val="737"/>
          <w:jc w:val="center"/>
        </w:trPr>
        <w:tc>
          <w:tcPr>
            <w:tcW w:w="683" w:type="dxa"/>
            <w:vMerge/>
            <w:tcBorders>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c>
          <w:tcPr>
            <w:tcW w:w="2811" w:type="dxa"/>
            <w:vMerge/>
            <w:tcBorders>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c>
          <w:tcPr>
            <w:tcW w:w="1341" w:type="dxa"/>
            <w:vMerge/>
            <w:tcBorders>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c>
          <w:tcPr>
            <w:tcW w:w="812" w:type="dxa"/>
            <w:tcBorders>
              <w:top w:val="single" w:sz="5" w:space="0" w:color="000000"/>
              <w:left w:val="single" w:sz="5" w:space="0" w:color="000000"/>
              <w:bottom w:val="single" w:sz="5" w:space="0" w:color="000000"/>
              <w:right w:val="single" w:sz="5" w:space="0" w:color="000000"/>
            </w:tcBorders>
            <w:vAlign w:val="center"/>
          </w:tcPr>
          <w:p w:rsidR="00EC70B0" w:rsidRDefault="00704F26" w:rsidP="00EC70B0">
            <w:pPr>
              <w:spacing w:before="0" w:line="240" w:lineRule="atLeast"/>
              <w:jc w:val="center"/>
              <w:rPr>
                <w:rFonts w:ascii="Times New Roman" w:hAnsi="Times New Roman"/>
                <w:b/>
              </w:rPr>
            </w:pPr>
            <w:r w:rsidRPr="00D31A2E">
              <w:rPr>
                <w:rFonts w:ascii="Times New Roman" w:hAnsi="Times New Roman"/>
                <w:b/>
              </w:rPr>
              <w:t>60x80</w:t>
            </w:r>
          </w:p>
          <w:p w:rsidR="00704F26" w:rsidRPr="00D31A2E" w:rsidRDefault="00EC70B0" w:rsidP="00EC70B0">
            <w:pPr>
              <w:spacing w:before="0" w:line="240" w:lineRule="atLeast"/>
              <w:jc w:val="center"/>
              <w:rPr>
                <w:rFonts w:ascii="Times New Roman" w:hAnsi="Times New Roman"/>
                <w:b/>
              </w:rPr>
            </w:pPr>
            <w:r>
              <w:rPr>
                <w:rFonts w:ascii="Times New Roman" w:hAnsi="Times New Roman"/>
                <w:b/>
              </w:rPr>
              <w:t>c</w:t>
            </w:r>
            <w:r w:rsidR="00704F26" w:rsidRPr="00D31A2E">
              <w:rPr>
                <w:rFonts w:ascii="Times New Roman" w:hAnsi="Times New Roman"/>
                <w:b/>
              </w:rPr>
              <w:t>m</w:t>
            </w:r>
          </w:p>
        </w:tc>
        <w:tc>
          <w:tcPr>
            <w:tcW w:w="987" w:type="dxa"/>
            <w:tcBorders>
              <w:top w:val="single" w:sz="5" w:space="0" w:color="000000"/>
              <w:left w:val="single" w:sz="5" w:space="0" w:color="000000"/>
              <w:bottom w:val="single" w:sz="5" w:space="0" w:color="000000"/>
              <w:right w:val="single" w:sz="5" w:space="0" w:color="000000"/>
            </w:tcBorders>
            <w:vAlign w:val="center"/>
          </w:tcPr>
          <w:p w:rsidR="00EC70B0" w:rsidRDefault="00704F26" w:rsidP="00EC70B0">
            <w:pPr>
              <w:spacing w:before="0" w:line="240" w:lineRule="atLeast"/>
              <w:jc w:val="center"/>
              <w:rPr>
                <w:rFonts w:ascii="Times New Roman" w:hAnsi="Times New Roman"/>
                <w:b/>
              </w:rPr>
            </w:pPr>
            <w:r w:rsidRPr="00D31A2E">
              <w:rPr>
                <w:rFonts w:ascii="Times New Roman" w:hAnsi="Times New Roman"/>
                <w:b/>
              </w:rPr>
              <w:t>100x160</w:t>
            </w:r>
          </w:p>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cm</w:t>
            </w:r>
          </w:p>
        </w:tc>
        <w:tc>
          <w:tcPr>
            <w:tcW w:w="992" w:type="dxa"/>
            <w:tcBorders>
              <w:top w:val="single" w:sz="5" w:space="0" w:color="000000"/>
              <w:left w:val="single" w:sz="5" w:space="0" w:color="000000"/>
              <w:bottom w:val="single" w:sz="5" w:space="0" w:color="000000"/>
              <w:right w:val="single" w:sz="5" w:space="0" w:color="000000"/>
            </w:tcBorders>
            <w:vAlign w:val="center"/>
          </w:tcPr>
          <w:p w:rsidR="00EC70B0" w:rsidRDefault="00704F26" w:rsidP="00EC70B0">
            <w:pPr>
              <w:spacing w:before="0" w:line="240" w:lineRule="atLeast"/>
              <w:jc w:val="center"/>
              <w:rPr>
                <w:rFonts w:ascii="Times New Roman" w:hAnsi="Times New Roman"/>
                <w:b/>
              </w:rPr>
            </w:pPr>
            <w:r w:rsidRPr="00D31A2E">
              <w:rPr>
                <w:rFonts w:ascii="Times New Roman" w:hAnsi="Times New Roman"/>
                <w:b/>
              </w:rPr>
              <w:t>120x180</w:t>
            </w:r>
          </w:p>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cm</w:t>
            </w:r>
          </w:p>
        </w:tc>
        <w:tc>
          <w:tcPr>
            <w:tcW w:w="1758" w:type="dxa"/>
            <w:vMerge/>
            <w:tcBorders>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r>
      <w:tr w:rsidR="00704F26" w:rsidRPr="00D31A2E"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I</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left"/>
              <w:rPr>
                <w:rFonts w:ascii="Times New Roman" w:hAnsi="Times New Roman"/>
                <w:b/>
              </w:rPr>
            </w:pPr>
            <w:r w:rsidRPr="00D31A2E">
              <w:rPr>
                <w:rFonts w:ascii="Times New Roman" w:hAnsi="Times New Roman"/>
                <w:b/>
              </w:rPr>
              <w:t>Công tác chuẩn bị</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8</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8</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8</w:t>
            </w:r>
          </w:p>
        </w:tc>
        <w:tc>
          <w:tcPr>
            <w:tcW w:w="1758"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Xây dựng nội dung biển</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1758" w:type="dxa"/>
            <w:vMerge/>
            <w:tcBorders>
              <w:left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2</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Phê duyệt nội dung biển</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1758" w:type="dxa"/>
            <w:vMerge/>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668"/>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Khảo sát địa điểm đặt</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175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Không kể thời gian di chuyển</w:t>
            </w:r>
          </w:p>
        </w:tc>
      </w:tr>
      <w:tr w:rsidR="00704F26" w:rsidRPr="00704F26" w:rsidTr="0076277C">
        <w:trPr>
          <w:trHeight w:hRule="exact" w:val="838"/>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4</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Lên phương án về số lượng, kích thước, chất liệu, khung đỡ, móng biển</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175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Theo thuyết minh dự án</w:t>
            </w:r>
          </w:p>
        </w:tc>
      </w:tr>
      <w:tr w:rsidR="00704F26" w:rsidRPr="00D31A2E"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II</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left"/>
              <w:rPr>
                <w:rFonts w:ascii="Times New Roman" w:hAnsi="Times New Roman"/>
                <w:b/>
              </w:rPr>
            </w:pPr>
            <w:r w:rsidRPr="00D31A2E">
              <w:rPr>
                <w:rFonts w:ascii="Times New Roman" w:hAnsi="Times New Roman"/>
                <w:b/>
              </w:rPr>
              <w:t>Tổ chức thực hiện</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35</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45</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b/>
              </w:rPr>
            </w:pPr>
            <w:r w:rsidRPr="00D31A2E">
              <w:rPr>
                <w:rFonts w:ascii="Times New Roman" w:hAnsi="Times New Roman"/>
                <w:b/>
              </w:rPr>
              <w:t>55</w:t>
            </w:r>
          </w:p>
        </w:tc>
        <w:tc>
          <w:tcPr>
            <w:tcW w:w="1758" w:type="dxa"/>
            <w:vMerge w:val="restart"/>
            <w:tcBorders>
              <w:top w:val="single" w:sz="5" w:space="0" w:color="000000"/>
              <w:left w:val="single" w:sz="5" w:space="0" w:color="000000"/>
              <w:right w:val="single" w:sz="5" w:space="0" w:color="000000"/>
            </w:tcBorders>
            <w:vAlign w:val="center"/>
          </w:tcPr>
          <w:p w:rsidR="00704F26" w:rsidRPr="00D31A2E" w:rsidRDefault="00704F26" w:rsidP="00EC70B0">
            <w:pPr>
              <w:spacing w:before="0" w:line="240" w:lineRule="atLeast"/>
              <w:jc w:val="center"/>
              <w:rPr>
                <w:rFonts w:ascii="Times New Roman" w:hAnsi="Times New Roman"/>
              </w:rPr>
            </w:pPr>
            <w:r w:rsidRPr="00D31A2E">
              <w:rPr>
                <w:rFonts w:ascii="Times New Roman" w:hAnsi="Times New Roman"/>
              </w:rPr>
              <w:t>Chân cao 0,8m, cả bảng chiều cao 1,6 - 1,7m, ngang tầm quan sát</w:t>
            </w: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Xây dựng maquette</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14</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14</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14</w:t>
            </w:r>
          </w:p>
        </w:tc>
        <w:tc>
          <w:tcPr>
            <w:tcW w:w="1758" w:type="dxa"/>
            <w:vMerge/>
            <w:tcBorders>
              <w:left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Lựa chọn đơn vị thiết kế</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1758" w:type="dxa"/>
            <w:vMerge/>
            <w:tcBorders>
              <w:left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Thiết kế, sửa maquette</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10</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10</w:t>
            </w:r>
          </w:p>
        </w:tc>
        <w:tc>
          <w:tcPr>
            <w:tcW w:w="1758" w:type="dxa"/>
            <w:vMerge/>
            <w:tcBorders>
              <w:left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Duyệt maquette</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1758" w:type="dxa"/>
            <w:vMerge/>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737"/>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2</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Thi công, lắp đặt biển mô hình</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16</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26</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36</w:t>
            </w:r>
          </w:p>
        </w:tc>
        <w:tc>
          <w:tcPr>
            <w:tcW w:w="1758" w:type="dxa"/>
            <w:vMerge/>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737"/>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Lựa chọn đơn vị in, gia công, thi công, lắp đặt</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w:t>
            </w:r>
          </w:p>
        </w:tc>
        <w:tc>
          <w:tcPr>
            <w:tcW w:w="1758" w:type="dxa"/>
            <w:vMerge/>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r w:rsidR="00704F26" w:rsidRPr="00704F26" w:rsidTr="0076277C">
        <w:trPr>
          <w:trHeight w:hRule="exact" w:val="1803"/>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In biển, gia công khung biển, móng, thi công, lắp đặt, hoàn thiện (tạm tính đối với chất liệu in bạt Hiflex ngoài trời, gia công khung thép, móng bê-tông)</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Ngày công</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15</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25</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35</w:t>
            </w:r>
          </w:p>
        </w:tc>
        <w:tc>
          <w:tcPr>
            <w:tcW w:w="1758" w:type="dxa"/>
            <w:vMerge w:val="restart"/>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Theo thực tế</w:t>
            </w:r>
          </w:p>
        </w:tc>
      </w:tr>
      <w:tr w:rsidR="00704F26" w:rsidRPr="00704F26" w:rsidTr="0076277C">
        <w:trPr>
          <w:trHeight w:val="454"/>
          <w:jc w:val="center"/>
        </w:trPr>
        <w:tc>
          <w:tcPr>
            <w:tcW w:w="683"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3</w:t>
            </w:r>
          </w:p>
        </w:tc>
        <w:tc>
          <w:tcPr>
            <w:tcW w:w="281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left"/>
              <w:rPr>
                <w:rFonts w:ascii="Times New Roman" w:hAnsi="Times New Roman"/>
              </w:rPr>
            </w:pPr>
            <w:r w:rsidRPr="00704F26">
              <w:rPr>
                <w:rFonts w:ascii="Times New Roman" w:hAnsi="Times New Roman"/>
              </w:rPr>
              <w:t>Báo cáo kết quả, nghiệm thu</w:t>
            </w:r>
          </w:p>
        </w:tc>
        <w:tc>
          <w:tcPr>
            <w:tcW w:w="134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Người/ngày</w:t>
            </w:r>
          </w:p>
        </w:tc>
        <w:tc>
          <w:tcPr>
            <w:tcW w:w="81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5/01</w:t>
            </w:r>
          </w:p>
        </w:tc>
        <w:tc>
          <w:tcPr>
            <w:tcW w:w="987"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5/01</w:t>
            </w:r>
          </w:p>
        </w:tc>
        <w:tc>
          <w:tcPr>
            <w:tcW w:w="992"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r w:rsidRPr="00704F26">
              <w:rPr>
                <w:rFonts w:ascii="Times New Roman" w:hAnsi="Times New Roman"/>
              </w:rPr>
              <w:t>5/01</w:t>
            </w:r>
          </w:p>
        </w:tc>
        <w:tc>
          <w:tcPr>
            <w:tcW w:w="1758" w:type="dxa"/>
            <w:vMerge/>
            <w:tcBorders>
              <w:left w:val="single" w:sz="5" w:space="0" w:color="000000"/>
              <w:bottom w:val="single" w:sz="5" w:space="0" w:color="000000"/>
              <w:right w:val="single" w:sz="5" w:space="0" w:color="000000"/>
            </w:tcBorders>
            <w:vAlign w:val="center"/>
          </w:tcPr>
          <w:p w:rsidR="00704F26" w:rsidRPr="00704F26" w:rsidRDefault="00704F26" w:rsidP="00EC70B0">
            <w:pPr>
              <w:spacing w:before="0" w:line="240" w:lineRule="atLeast"/>
              <w:jc w:val="center"/>
              <w:rPr>
                <w:rFonts w:ascii="Times New Roman" w:hAnsi="Times New Roman"/>
              </w:rPr>
            </w:pPr>
          </w:p>
        </w:tc>
      </w:tr>
    </w:tbl>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r w:rsidRPr="00704F26">
        <w:rPr>
          <w:rFonts w:ascii="Times New Roman" w:hAnsi="Times New Roman"/>
        </w:rPr>
        <w:tab/>
      </w:r>
    </w:p>
    <w:p w:rsidR="00704F26" w:rsidRPr="00187F90" w:rsidRDefault="00704F26" w:rsidP="00187F90">
      <w:pPr>
        <w:spacing w:before="120" w:after="120" w:line="240" w:lineRule="atLeast"/>
        <w:ind w:right="0" w:firstLine="720"/>
        <w:rPr>
          <w:rFonts w:ascii="Times New Roman" w:hAnsi="Times New Roman"/>
          <w:b/>
          <w:sz w:val="28"/>
          <w:szCs w:val="28"/>
        </w:rPr>
      </w:pPr>
      <w:r w:rsidRPr="00704F26">
        <w:rPr>
          <w:rFonts w:ascii="Times New Roman" w:hAnsi="Times New Roman"/>
        </w:rPr>
        <w:br w:type="page"/>
      </w:r>
      <w:r w:rsidRPr="00187F90">
        <w:rPr>
          <w:rFonts w:ascii="Times New Roman" w:hAnsi="Times New Roman"/>
          <w:b/>
          <w:sz w:val="28"/>
          <w:szCs w:val="28"/>
        </w:rPr>
        <w:lastRenderedPageBreak/>
        <w:t>10. Tổ chức Hội thảo đầu bờ khuyến nông</w:t>
      </w:r>
    </w:p>
    <w:p w:rsidR="00704F26" w:rsidRPr="00AE59EB" w:rsidRDefault="00AE59EB" w:rsidP="00187F90">
      <w:pPr>
        <w:spacing w:before="120" w:after="120" w:line="240" w:lineRule="atLeast"/>
        <w:ind w:right="0" w:firstLine="720"/>
        <w:rPr>
          <w:rFonts w:ascii="Times New Roman" w:hAnsi="Times New Roman"/>
          <w:b/>
          <w:i/>
          <w:sz w:val="28"/>
          <w:szCs w:val="28"/>
        </w:rPr>
      </w:pPr>
      <w:r w:rsidRPr="00AE59EB">
        <w:rPr>
          <w:rFonts w:ascii="Times New Roman" w:hAnsi="Times New Roman"/>
          <w:b/>
          <w:i/>
          <w:sz w:val="28"/>
          <w:szCs w:val="28"/>
        </w:rPr>
        <w:t xml:space="preserve">10.1 </w:t>
      </w:r>
      <w:r w:rsidR="00704F26" w:rsidRPr="00AE59EB">
        <w:rPr>
          <w:rFonts w:ascii="Times New Roman" w:hAnsi="Times New Roman"/>
          <w:b/>
          <w:i/>
          <w:sz w:val="28"/>
          <w:szCs w:val="28"/>
        </w:rPr>
        <w:t>Tiêu chí, tiêu chuẩn</w:t>
      </w:r>
    </w:p>
    <w:p w:rsidR="00704F26" w:rsidRPr="00187F90" w:rsidRDefault="00AE59EB"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Tổ chức các hội thảo đầu bờ nhằm tuyên truyền lan tỏa các mô hình dự án khuyến nông điển hình trong sản xuất, thúc đẩy phát triển sản xuất nông nghiệp bền vững, tạo sản phẩm an toàn, nâng cao giá trị; là nơi trao đổi thông tin giữa cơ quan quản lý nhà nước, nhà khoa học, doanh nghiệp và nông dân về sản xuất nông nghiệp.</w:t>
      </w:r>
    </w:p>
    <w:p w:rsidR="00704F26" w:rsidRPr="00187F90" w:rsidRDefault="00AE59EB"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Hội thảo được tổ chức trang trọng, gần gũi, hiệu quả, đảm bảo đúng, đủ thành phần tham dự.</w:t>
      </w:r>
    </w:p>
    <w:p w:rsidR="00704F26" w:rsidRPr="00AE59EB" w:rsidRDefault="00AE59EB" w:rsidP="00187F90">
      <w:pPr>
        <w:spacing w:before="120" w:after="120" w:line="240" w:lineRule="atLeast"/>
        <w:ind w:right="0" w:firstLine="720"/>
        <w:rPr>
          <w:rFonts w:ascii="Times New Roman" w:hAnsi="Times New Roman"/>
          <w:b/>
          <w:i/>
          <w:sz w:val="28"/>
          <w:szCs w:val="28"/>
        </w:rPr>
      </w:pPr>
      <w:r w:rsidRPr="00AE59EB">
        <w:rPr>
          <w:rFonts w:ascii="Times New Roman" w:hAnsi="Times New Roman"/>
          <w:b/>
          <w:i/>
          <w:sz w:val="28"/>
          <w:szCs w:val="28"/>
        </w:rPr>
        <w:t xml:space="preserve">10.2. </w:t>
      </w:r>
      <w:r w:rsidR="00704F26" w:rsidRPr="00AE59EB">
        <w:rPr>
          <w:rFonts w:ascii="Times New Roman" w:hAnsi="Times New Roman"/>
          <w:b/>
          <w:i/>
          <w:sz w:val="28"/>
          <w:szCs w:val="28"/>
        </w:rPr>
        <w:t>Nội dung dịch vụ</w:t>
      </w:r>
    </w:p>
    <w:p w:rsidR="00704F26" w:rsidRPr="00187F90" w:rsidRDefault="00704F26" w:rsidP="00187F90">
      <w:pPr>
        <w:spacing w:before="120" w:after="120" w:line="240" w:lineRule="atLeast"/>
        <w:ind w:right="0" w:firstLine="720"/>
        <w:rPr>
          <w:rFonts w:ascii="Times New Roman" w:hAnsi="Times New Roman"/>
          <w:sz w:val="28"/>
          <w:szCs w:val="28"/>
        </w:rPr>
      </w:pPr>
      <w:r w:rsidRPr="00187F90">
        <w:rPr>
          <w:rFonts w:ascii="Times New Roman" w:hAnsi="Times New Roman"/>
          <w:sz w:val="28"/>
          <w:szCs w:val="28"/>
        </w:rPr>
        <w:t>Tổ chức hội thảo đầu bờ khuyến nông.</w:t>
      </w:r>
    </w:p>
    <w:p w:rsidR="00704F26" w:rsidRPr="00AE59EB" w:rsidRDefault="00AE59EB" w:rsidP="00187F90">
      <w:pPr>
        <w:spacing w:before="120" w:after="120" w:line="240" w:lineRule="atLeast"/>
        <w:ind w:right="0" w:firstLine="720"/>
        <w:rPr>
          <w:rFonts w:ascii="Times New Roman" w:hAnsi="Times New Roman"/>
          <w:b/>
          <w:i/>
          <w:sz w:val="28"/>
          <w:szCs w:val="28"/>
        </w:rPr>
      </w:pPr>
      <w:r w:rsidRPr="00AE59EB">
        <w:rPr>
          <w:rFonts w:ascii="Times New Roman" w:hAnsi="Times New Roman"/>
          <w:b/>
          <w:i/>
          <w:sz w:val="28"/>
          <w:szCs w:val="28"/>
        </w:rPr>
        <w:t xml:space="preserve">10.3 </w:t>
      </w:r>
      <w:r w:rsidR="00704F26" w:rsidRPr="00AE59EB">
        <w:rPr>
          <w:rFonts w:ascii="Times New Roman" w:hAnsi="Times New Roman"/>
          <w:b/>
          <w:i/>
          <w:sz w:val="28"/>
          <w:szCs w:val="28"/>
        </w:rPr>
        <w:t>Quy trình</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1: Xác định quy mô, chủ đề, đối tượng tham gia hội thảo.</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2: Xây dựng kế hoạch và dự toán kinh phí tổ chức.</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3: Làm việc với cơ quan, đơn vị phối hợp tại địa phương; Khảo sát địa điểm tổ chức (mô hình tham quan, hội trường, khách sạn,).</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4: Lựa chọn đơn vị cung ứng dịch vụ và các trang thiết bị phục vụ.</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5: Xây dựng tài liệu hội thảo.</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6: Lập danh sách đại biểu khách mời; gửi giấy mời và xác nhận đại biểu tham dự.</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7: Ban hành công văn hướng dẫn đăng ký tham gia hội thảo gửi các địa phương/đơn vị; Tổng hợp đăng ký tham gia của địa phương/đơn vị và đại biểu.</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8: Xây dựng kịch bản tổng thể cho hội thảo; nội dung chi tiết từng hoạt động; xây dựng bài phát biểu của lãnh đạo.</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9: Thiết kế, duyệt maket và tổ chức in ấn thi công lắp đặt phông chính hội trường, băng rôn, pano, cờ phướn tại mô hình dự án.</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10: Các hoạt động hậu cần khác cho hội thảo như:</w:t>
      </w:r>
    </w:p>
    <w:p w:rsidR="00704F26" w:rsidRPr="00187F90" w:rsidRDefault="00704F26" w:rsidP="00187F90">
      <w:pPr>
        <w:spacing w:before="120" w:after="120" w:line="240" w:lineRule="atLeast"/>
        <w:ind w:right="0" w:firstLine="720"/>
        <w:rPr>
          <w:rFonts w:ascii="Times New Roman" w:hAnsi="Times New Roman"/>
          <w:sz w:val="28"/>
          <w:szCs w:val="28"/>
        </w:rPr>
      </w:pPr>
      <w:r w:rsidRPr="00187F90">
        <w:rPr>
          <w:rFonts w:ascii="Times New Roman" w:hAnsi="Times New Roman"/>
          <w:sz w:val="28"/>
          <w:szCs w:val="28"/>
        </w:rPr>
        <w:t>+ Đưa đón đại biểu khách mời;</w:t>
      </w:r>
    </w:p>
    <w:p w:rsidR="00704F26" w:rsidRPr="00187F90" w:rsidRDefault="00704F26" w:rsidP="00187F90">
      <w:pPr>
        <w:spacing w:before="120" w:after="120" w:line="240" w:lineRule="atLeast"/>
        <w:ind w:right="0" w:firstLine="720"/>
        <w:rPr>
          <w:rFonts w:ascii="Times New Roman" w:hAnsi="Times New Roman"/>
          <w:sz w:val="28"/>
          <w:szCs w:val="28"/>
        </w:rPr>
      </w:pPr>
      <w:r w:rsidRPr="00187F90">
        <w:rPr>
          <w:rFonts w:ascii="Times New Roman" w:hAnsi="Times New Roman"/>
          <w:sz w:val="28"/>
          <w:szCs w:val="28"/>
        </w:rPr>
        <w:t>+ Chuẩn bị chỗ ăn, nghỉ cho ban tổ chức và đại biểu khách mời;</w:t>
      </w:r>
    </w:p>
    <w:p w:rsidR="00704F26" w:rsidRPr="00187F90" w:rsidRDefault="00704F26" w:rsidP="00187F90">
      <w:pPr>
        <w:spacing w:before="120" w:after="120" w:line="240" w:lineRule="atLeast"/>
        <w:ind w:right="0" w:firstLine="720"/>
        <w:rPr>
          <w:rFonts w:ascii="Times New Roman" w:hAnsi="Times New Roman"/>
          <w:sz w:val="28"/>
          <w:szCs w:val="28"/>
        </w:rPr>
      </w:pPr>
      <w:r w:rsidRPr="00187F90">
        <w:rPr>
          <w:rFonts w:ascii="Times New Roman" w:hAnsi="Times New Roman"/>
          <w:sz w:val="28"/>
          <w:szCs w:val="28"/>
        </w:rPr>
        <w:t>+ Rà soát, kiểm tra mô hình tham quan, hội trường và các hoạt động khác có liên quan.</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11: Đón tiếp đại biểu khách mời và người tham dự hội thảo; điều phối hội thảo diễn ra theo đúng kịch bản.</w:t>
      </w:r>
    </w:p>
    <w:p w:rsidR="00704F26" w:rsidRPr="00187F90" w:rsidRDefault="008B2C50" w:rsidP="00187F90">
      <w:pPr>
        <w:spacing w:before="120" w:after="120" w:line="240" w:lineRule="atLeast"/>
        <w:ind w:right="0" w:firstLine="720"/>
        <w:rPr>
          <w:rFonts w:ascii="Times New Roman" w:hAnsi="Times New Roman"/>
          <w:sz w:val="28"/>
          <w:szCs w:val="28"/>
        </w:rPr>
      </w:pPr>
      <w:r>
        <w:rPr>
          <w:rFonts w:ascii="Times New Roman" w:hAnsi="Times New Roman"/>
          <w:sz w:val="28"/>
          <w:szCs w:val="28"/>
        </w:rPr>
        <w:t xml:space="preserve">- </w:t>
      </w:r>
      <w:r w:rsidR="00704F26" w:rsidRPr="00187F90">
        <w:rPr>
          <w:rFonts w:ascii="Times New Roman" w:hAnsi="Times New Roman"/>
          <w:sz w:val="28"/>
          <w:szCs w:val="28"/>
        </w:rPr>
        <w:t>Bước 12: Báo cáo kết quả thực hiện, nghiệm thu và thanh quyết toán kinh phí theo quy định.</w:t>
      </w:r>
    </w:p>
    <w:p w:rsidR="00704F26" w:rsidRPr="00AE59EB" w:rsidRDefault="00704F26" w:rsidP="00EC70B0">
      <w:pPr>
        <w:spacing w:before="0" w:line="240" w:lineRule="atLeast"/>
        <w:ind w:right="0" w:firstLine="720"/>
        <w:rPr>
          <w:rFonts w:ascii="Times New Roman" w:hAnsi="Times New Roman"/>
          <w:b/>
          <w:i/>
          <w:sz w:val="28"/>
          <w:szCs w:val="28"/>
        </w:rPr>
      </w:pPr>
      <w:r w:rsidRPr="00187F90">
        <w:rPr>
          <w:rFonts w:ascii="Times New Roman" w:hAnsi="Times New Roman"/>
          <w:sz w:val="28"/>
          <w:szCs w:val="28"/>
        </w:rPr>
        <w:br w:type="page"/>
      </w:r>
      <w:r w:rsidR="00AE59EB" w:rsidRPr="00AE59EB">
        <w:rPr>
          <w:rFonts w:ascii="Times New Roman" w:hAnsi="Times New Roman"/>
          <w:b/>
          <w:i/>
          <w:sz w:val="28"/>
          <w:szCs w:val="28"/>
        </w:rPr>
        <w:lastRenderedPageBreak/>
        <w:t>10.4.</w:t>
      </w:r>
      <w:r w:rsidR="00187F90" w:rsidRPr="00AE59EB">
        <w:rPr>
          <w:rFonts w:ascii="Times New Roman" w:hAnsi="Times New Roman"/>
          <w:b/>
          <w:i/>
          <w:sz w:val="28"/>
          <w:szCs w:val="28"/>
        </w:rPr>
        <w:t xml:space="preserve"> </w:t>
      </w:r>
      <w:r w:rsidRPr="00AE59EB">
        <w:rPr>
          <w:rFonts w:ascii="Times New Roman" w:hAnsi="Times New Roman"/>
          <w:b/>
          <w:i/>
          <w:sz w:val="28"/>
          <w:szCs w:val="28"/>
        </w:rPr>
        <w:t xml:space="preserve">Định mức </w:t>
      </w:r>
    </w:p>
    <w:p w:rsidR="00704F26" w:rsidRPr="00AE59EB" w:rsidRDefault="00704F26" w:rsidP="00EC70B0">
      <w:pPr>
        <w:spacing w:before="0" w:line="240" w:lineRule="atLeast"/>
        <w:jc w:val="right"/>
        <w:rPr>
          <w:rFonts w:ascii="Times New Roman" w:hAnsi="Times New Roman"/>
          <w:i/>
          <w:sz w:val="26"/>
          <w:szCs w:val="26"/>
        </w:rPr>
      </w:pPr>
      <w:r w:rsidRPr="00AE59EB">
        <w:rPr>
          <w:rFonts w:ascii="Times New Roman" w:hAnsi="Times New Roman"/>
          <w:i/>
          <w:sz w:val="26"/>
          <w:szCs w:val="26"/>
        </w:rPr>
        <w:t>ĐVT: 01 Hội thảo đầu bờ</w:t>
      </w:r>
    </w:p>
    <w:tbl>
      <w:tblPr>
        <w:tblW w:w="9306" w:type="dxa"/>
        <w:jc w:val="center"/>
        <w:tblLayout w:type="fixed"/>
        <w:tblCellMar>
          <w:left w:w="0" w:type="dxa"/>
          <w:right w:w="0" w:type="dxa"/>
        </w:tblCellMar>
        <w:tblLook w:val="01E0" w:firstRow="1" w:lastRow="1" w:firstColumn="1" w:lastColumn="1" w:noHBand="0" w:noVBand="0"/>
      </w:tblPr>
      <w:tblGrid>
        <w:gridCol w:w="581"/>
        <w:gridCol w:w="2686"/>
        <w:gridCol w:w="821"/>
        <w:gridCol w:w="1066"/>
        <w:gridCol w:w="1018"/>
        <w:gridCol w:w="1008"/>
        <w:gridCol w:w="2126"/>
      </w:tblGrid>
      <w:tr w:rsidR="00704F26" w:rsidRPr="008B2C50" w:rsidTr="00EC70B0">
        <w:trPr>
          <w:trHeight w:hRule="exact" w:val="240"/>
          <w:jc w:val="center"/>
        </w:trPr>
        <w:tc>
          <w:tcPr>
            <w:tcW w:w="581" w:type="dxa"/>
            <w:vMerge w:val="restart"/>
            <w:tcBorders>
              <w:top w:val="single" w:sz="5" w:space="0" w:color="000000"/>
              <w:left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STT</w:t>
            </w:r>
          </w:p>
        </w:tc>
        <w:tc>
          <w:tcPr>
            <w:tcW w:w="2686" w:type="dxa"/>
            <w:vMerge w:val="restart"/>
            <w:tcBorders>
              <w:top w:val="single" w:sz="5" w:space="0" w:color="000000"/>
              <w:left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Nội dung, quy trình</w:t>
            </w:r>
          </w:p>
        </w:tc>
        <w:tc>
          <w:tcPr>
            <w:tcW w:w="821" w:type="dxa"/>
            <w:vMerge w:val="restart"/>
            <w:tcBorders>
              <w:top w:val="single" w:sz="5" w:space="0" w:color="000000"/>
              <w:left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ĐVT</w:t>
            </w:r>
          </w:p>
        </w:tc>
        <w:tc>
          <w:tcPr>
            <w:tcW w:w="3092" w:type="dxa"/>
            <w:gridSpan w:val="3"/>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Định mức theo quy mô</w:t>
            </w:r>
          </w:p>
        </w:tc>
        <w:tc>
          <w:tcPr>
            <w:tcW w:w="2126" w:type="dxa"/>
            <w:vMerge w:val="restart"/>
            <w:tcBorders>
              <w:top w:val="single" w:sz="5" w:space="0" w:color="000000"/>
              <w:left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Ghi chú</w:t>
            </w:r>
          </w:p>
        </w:tc>
      </w:tr>
      <w:tr w:rsidR="00704F26" w:rsidRPr="008B2C50" w:rsidTr="00EC70B0">
        <w:trPr>
          <w:trHeight w:hRule="exact" w:val="520"/>
          <w:jc w:val="center"/>
        </w:trPr>
        <w:tc>
          <w:tcPr>
            <w:tcW w:w="581" w:type="dxa"/>
            <w:vMerge/>
            <w:tcBorders>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2686" w:type="dxa"/>
            <w:vMerge/>
            <w:tcBorders>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821" w:type="dxa"/>
            <w:vMerge/>
            <w:tcBorders>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200-300 đại biểu</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100-150 đại biểu</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30-50</w:t>
            </w:r>
          </w:p>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đại biểu</w:t>
            </w:r>
          </w:p>
        </w:tc>
        <w:tc>
          <w:tcPr>
            <w:tcW w:w="2126" w:type="dxa"/>
            <w:vMerge/>
            <w:tcBorders>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r>
      <w:tr w:rsidR="00704F26" w:rsidRPr="008B2C50" w:rsidTr="00EC70B0">
        <w:trPr>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I</w:t>
            </w:r>
          </w:p>
        </w:tc>
        <w:tc>
          <w:tcPr>
            <w:tcW w:w="3507" w:type="dxa"/>
            <w:gridSpan w:val="2"/>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Định mức công lao động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r>
      <w:tr w:rsidR="00704F26" w:rsidRPr="008B2C50" w:rsidTr="00EC70B0">
        <w:trPr>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Công tác chuẩn bị tổ chức</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r>
      <w:tr w:rsidR="00704F26" w:rsidRPr="00704F26" w:rsidTr="00EC70B0">
        <w:trPr>
          <w:trHeight w:hRule="exact" w:val="562"/>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Xây dựng kế hoạch, dự toán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7</w:t>
            </w:r>
          </w:p>
        </w:tc>
        <w:tc>
          <w:tcPr>
            <w:tcW w:w="2126" w:type="dxa"/>
            <w:vMerge w:val="restart"/>
            <w:tcBorders>
              <w:top w:val="single" w:sz="5" w:space="0" w:color="000000"/>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15/4/2020 (phụ lục 11)</w:t>
            </w:r>
          </w:p>
        </w:tc>
      </w:tr>
      <w:tr w:rsidR="00704F26" w:rsidRPr="00704F26" w:rsidTr="00EC70B0">
        <w:trPr>
          <w:trHeight w:hRule="exact" w:val="562"/>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Thẩm định kế hoạch, dự toán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w:t>
            </w:r>
          </w:p>
        </w:tc>
        <w:tc>
          <w:tcPr>
            <w:tcW w:w="2126" w:type="dxa"/>
            <w:vMerge/>
            <w:tcBorders>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1116"/>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1.3</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Khảo sát, tiền trạm địa điểm hội thảo đầu bờ, hội trường (không tính thời gian di chuyển)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 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 x 04</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 x 04</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 x 02</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EC70B0">
        <w:trPr>
          <w:trHeight w:hRule="exact" w:val="838"/>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1.4</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Soạn thảo và ban hành các công văn phối hợp, giấy mời tham dự,…</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2126" w:type="dxa"/>
            <w:vMerge w:val="restart"/>
            <w:tcBorders>
              <w:top w:val="single" w:sz="5" w:space="0" w:color="000000"/>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15/4/2020</w:t>
            </w:r>
          </w:p>
        </w:tc>
      </w:tr>
      <w:tr w:rsidR="00704F26" w:rsidRPr="00704F26" w:rsidTr="00EC70B0">
        <w:trPr>
          <w:trHeight w:hRule="exact" w:val="1114"/>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1.5</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Liên hệ, hướng dẫn, tổng hợp đăng ký tham gia của địa phương/đơn vị và đại biểu.</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03</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2126" w:type="dxa"/>
            <w:vMerge/>
            <w:tcBorders>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562"/>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1.6</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Tổng hợp báo cáo, biên tập, maket tài liệu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07</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2126" w:type="dxa"/>
            <w:vMerge/>
            <w:tcBorders>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1114"/>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1.7</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Thiết kế phông hội trường, standee, băng rôn, pano, cờ phướn tại mô hình…</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công</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15/4/2020</w:t>
            </w:r>
          </w:p>
        </w:tc>
      </w:tr>
      <w:tr w:rsidR="00704F26" w:rsidRPr="008B2C50" w:rsidTr="00EC70B0">
        <w:trPr>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left"/>
              <w:rPr>
                <w:rFonts w:ascii="Times New Roman" w:hAnsi="Times New Roman"/>
                <w:b/>
              </w:rPr>
            </w:pPr>
            <w:r w:rsidRPr="008B2C50">
              <w:rPr>
                <w:rFonts w:ascii="Times New Roman" w:hAnsi="Times New Roman"/>
                <w:b/>
              </w:rPr>
              <w:t>Tổ chức thực hiện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r>
      <w:tr w:rsidR="00704F26" w:rsidRPr="00704F26" w:rsidTr="00EC70B0">
        <w:trPr>
          <w:trHeight w:hRule="exact" w:val="697"/>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Ban Tổ chức, tổ thư ký (đi lại, ăn, nghỉ)</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w:t>
            </w: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 x 04</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 x 04</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 x 03</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EC70B0">
        <w:trPr>
          <w:trHeight w:hRule="exact" w:val="340"/>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Chủ trì, điều hành</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03</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2126" w:type="dxa"/>
            <w:vMerge w:val="restart"/>
            <w:tcBorders>
              <w:top w:val="single" w:sz="5" w:space="0" w:color="000000"/>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p w:rsidR="00704F26" w:rsidRPr="00704F26" w:rsidRDefault="00704F26" w:rsidP="008B2C50">
            <w:pPr>
              <w:spacing w:before="0" w:line="240" w:lineRule="atLeast"/>
              <w:jc w:val="center"/>
              <w:rPr>
                <w:rFonts w:ascii="Times New Roman" w:hAnsi="Times New Roman"/>
              </w:rPr>
            </w:pP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Thông tư số: 55/2015/TTLT-BTC- BKHCN</w:t>
            </w:r>
          </w:p>
        </w:tc>
      </w:tr>
      <w:tr w:rsidR="00704F26" w:rsidRPr="00704F26" w:rsidTr="00EC70B0">
        <w:trPr>
          <w:trHeight w:hRule="exact" w:val="340"/>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2.3</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Chuyên gia, Cố vấn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08</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2126" w:type="dxa"/>
            <w:vMerge/>
            <w:tcBorders>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562"/>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2.4</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Báo cáo viên, tham luận tại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05</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03</w:t>
            </w:r>
          </w:p>
        </w:tc>
        <w:tc>
          <w:tcPr>
            <w:tcW w:w="2126" w:type="dxa"/>
            <w:vMerge/>
            <w:tcBorders>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562"/>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2.5</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Hướng dẫn tham quan tại mô hình dự án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04</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2126" w:type="dxa"/>
            <w:vMerge/>
            <w:tcBorders>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286"/>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2.6</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Bộ phận phục vụ</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04</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8B2C50" w:rsidTr="00EC70B0">
        <w:trPr>
          <w:trHeight w:hRule="exact" w:val="340"/>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r w:rsidRPr="008B2C50">
              <w:rPr>
                <w:rFonts w:ascii="Times New Roman" w:hAnsi="Times New Roman"/>
                <w:b/>
              </w:rPr>
              <w:t>II</w:t>
            </w:r>
          </w:p>
        </w:tc>
        <w:tc>
          <w:tcPr>
            <w:tcW w:w="3507" w:type="dxa"/>
            <w:gridSpan w:val="2"/>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left"/>
              <w:rPr>
                <w:rFonts w:ascii="Times New Roman" w:hAnsi="Times New Roman"/>
                <w:b/>
              </w:rPr>
            </w:pPr>
            <w:r w:rsidRPr="008B2C50">
              <w:rPr>
                <w:rFonts w:ascii="Times New Roman" w:hAnsi="Times New Roman"/>
                <w:b/>
              </w:rPr>
              <w:t>Định mức máy móc, thiết bị</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8B2C50">
            <w:pPr>
              <w:spacing w:before="0" w:line="240" w:lineRule="atLeast"/>
              <w:jc w:val="center"/>
              <w:rPr>
                <w:rFonts w:ascii="Times New Roman" w:hAnsi="Times New Roman"/>
                <w:b/>
              </w:rPr>
            </w:pPr>
          </w:p>
        </w:tc>
      </w:tr>
      <w:tr w:rsidR="00704F26" w:rsidRPr="00704F26" w:rsidTr="00EC70B0">
        <w:trPr>
          <w:trHeight w:hRule="exact" w:val="1116"/>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Hội trường (phòng họp, máy chiếu, màn chiếu, màn hình led, micro, thiết bị âm thanh ánh sáng,…)</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EC70B0">
        <w:trPr>
          <w:trHeight w:hRule="exact" w:val="340"/>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Thời gian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02</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01</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838"/>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Sức chứa</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Chỗ ngồi</w:t>
            </w:r>
          </w:p>
        </w:tc>
        <w:tc>
          <w:tcPr>
            <w:tcW w:w="3092"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Theo quy mô số lượng đại biểu của từng sự kiện (tối đa bằng 150% số đại biểu)</w:t>
            </w:r>
          </w:p>
        </w:tc>
        <w:tc>
          <w:tcPr>
            <w:tcW w:w="212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338"/>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Backdrop hội trường</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m2</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40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30</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20</w:t>
            </w:r>
          </w:p>
        </w:tc>
        <w:tc>
          <w:tcPr>
            <w:tcW w:w="2126" w:type="dxa"/>
            <w:vMerge w:val="restart"/>
            <w:tcBorders>
              <w:top w:val="single" w:sz="5" w:space="0" w:color="000000"/>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Quyết định số 1072/QĐ-BVHTTDL</w:t>
            </w:r>
          </w:p>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ngày 15/4/2020</w:t>
            </w:r>
          </w:p>
        </w:tc>
      </w:tr>
      <w:tr w:rsidR="00704F26" w:rsidRPr="00704F26" w:rsidTr="00EC70B0">
        <w:trPr>
          <w:trHeight w:hRule="exact" w:val="286"/>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3</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Standee</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Chiếc</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w:t>
            </w:r>
          </w:p>
        </w:tc>
        <w:tc>
          <w:tcPr>
            <w:tcW w:w="2126" w:type="dxa"/>
            <w:vMerge/>
            <w:tcBorders>
              <w:left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r w:rsidR="00704F26" w:rsidRPr="00704F26" w:rsidTr="00EC70B0">
        <w:trPr>
          <w:trHeight w:hRule="exact" w:val="286"/>
          <w:jc w:val="center"/>
        </w:trPr>
        <w:tc>
          <w:tcPr>
            <w:tcW w:w="58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4</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left"/>
              <w:rPr>
                <w:rFonts w:ascii="Times New Roman" w:hAnsi="Times New Roman"/>
              </w:rPr>
            </w:pPr>
            <w:r w:rsidRPr="00704F26">
              <w:rPr>
                <w:rFonts w:ascii="Times New Roman" w:hAnsi="Times New Roman"/>
              </w:rPr>
              <w:t>Băng rôn, pano, phướn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m2</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200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100</w:t>
            </w:r>
          </w:p>
        </w:tc>
        <w:tc>
          <w:tcPr>
            <w:tcW w:w="100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r w:rsidRPr="00704F26">
              <w:rPr>
                <w:rFonts w:ascii="Times New Roman" w:hAnsi="Times New Roman"/>
              </w:rPr>
              <w:t>50</w:t>
            </w:r>
          </w:p>
        </w:tc>
        <w:tc>
          <w:tcPr>
            <w:tcW w:w="2126" w:type="dxa"/>
            <w:vMerge/>
            <w:tcBorders>
              <w:left w:val="single" w:sz="5" w:space="0" w:color="000000"/>
              <w:bottom w:val="single" w:sz="5" w:space="0" w:color="000000"/>
              <w:right w:val="single" w:sz="5" w:space="0" w:color="000000"/>
            </w:tcBorders>
            <w:vAlign w:val="center"/>
          </w:tcPr>
          <w:p w:rsidR="00704F26" w:rsidRPr="00704F26" w:rsidRDefault="00704F26" w:rsidP="008B2C50">
            <w:pPr>
              <w:spacing w:before="0" w:line="240" w:lineRule="atLeast"/>
              <w:jc w:val="center"/>
              <w:rPr>
                <w:rFonts w:ascii="Times New Roman" w:hAnsi="Times New Roman"/>
              </w:rPr>
            </w:pPr>
          </w:p>
        </w:tc>
      </w:tr>
    </w:tbl>
    <w:p w:rsidR="00704F26" w:rsidRPr="00704F26" w:rsidRDefault="00704F26" w:rsidP="00704F26">
      <w:pPr>
        <w:spacing w:before="0" w:line="240" w:lineRule="atLeast"/>
        <w:rPr>
          <w:rFonts w:ascii="Times New Roman" w:hAnsi="Times New Roman"/>
        </w:rPr>
        <w:sectPr w:rsidR="00704F26" w:rsidRPr="00704F26" w:rsidSect="008B2C50">
          <w:pgSz w:w="11907" w:h="16840" w:code="9"/>
          <w:pgMar w:top="1134" w:right="851" w:bottom="1134" w:left="1701" w:header="748" w:footer="0" w:gutter="0"/>
          <w:cols w:space="720"/>
        </w:sectPr>
      </w:pPr>
    </w:p>
    <w:p w:rsidR="00704F26" w:rsidRPr="00704F26" w:rsidRDefault="00704F26" w:rsidP="00704F26">
      <w:pPr>
        <w:spacing w:before="0" w:line="240" w:lineRule="atLeast"/>
        <w:rPr>
          <w:rFonts w:ascii="Times New Roman" w:hAnsi="Times New Roman"/>
        </w:rPr>
      </w:pPr>
    </w:p>
    <w:tbl>
      <w:tblPr>
        <w:tblW w:w="9340" w:type="dxa"/>
        <w:jc w:val="center"/>
        <w:tblInd w:w="254" w:type="dxa"/>
        <w:tblLayout w:type="fixed"/>
        <w:tblCellMar>
          <w:left w:w="0" w:type="dxa"/>
          <w:right w:w="0" w:type="dxa"/>
        </w:tblCellMar>
        <w:tblLook w:val="01E0" w:firstRow="1" w:lastRow="1" w:firstColumn="1" w:lastColumn="1" w:noHBand="0" w:noVBand="0"/>
      </w:tblPr>
      <w:tblGrid>
        <w:gridCol w:w="435"/>
        <w:gridCol w:w="2686"/>
        <w:gridCol w:w="821"/>
        <w:gridCol w:w="1066"/>
        <w:gridCol w:w="1018"/>
        <w:gridCol w:w="1160"/>
        <w:gridCol w:w="2154"/>
      </w:tblGrid>
      <w:tr w:rsidR="00112141" w:rsidRPr="008B2C50" w:rsidTr="00112141">
        <w:trPr>
          <w:trHeight w:hRule="exact" w:val="454"/>
          <w:jc w:val="center"/>
        </w:trPr>
        <w:tc>
          <w:tcPr>
            <w:tcW w:w="435" w:type="dxa"/>
            <w:vMerge w:val="restart"/>
            <w:tcBorders>
              <w:top w:val="single" w:sz="5" w:space="0" w:color="000000"/>
              <w:left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STT</w:t>
            </w:r>
          </w:p>
        </w:tc>
        <w:tc>
          <w:tcPr>
            <w:tcW w:w="2686" w:type="dxa"/>
            <w:vMerge w:val="restart"/>
            <w:tcBorders>
              <w:top w:val="single" w:sz="5" w:space="0" w:color="000000"/>
              <w:left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Nội dung, quy trình</w:t>
            </w:r>
          </w:p>
        </w:tc>
        <w:tc>
          <w:tcPr>
            <w:tcW w:w="821" w:type="dxa"/>
            <w:vMerge w:val="restart"/>
            <w:tcBorders>
              <w:top w:val="single" w:sz="5" w:space="0" w:color="000000"/>
              <w:left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ĐVT</w:t>
            </w:r>
          </w:p>
        </w:tc>
        <w:tc>
          <w:tcPr>
            <w:tcW w:w="3244" w:type="dxa"/>
            <w:gridSpan w:val="3"/>
            <w:tcBorders>
              <w:top w:val="single" w:sz="5" w:space="0" w:color="000000"/>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Định mức theo quy mô</w:t>
            </w:r>
          </w:p>
        </w:tc>
        <w:tc>
          <w:tcPr>
            <w:tcW w:w="2154" w:type="dxa"/>
            <w:vMerge w:val="restart"/>
            <w:tcBorders>
              <w:top w:val="single" w:sz="5" w:space="0" w:color="000000"/>
              <w:left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Ghi chú</w:t>
            </w:r>
          </w:p>
        </w:tc>
      </w:tr>
      <w:tr w:rsidR="00112141" w:rsidRPr="008B2C50" w:rsidTr="00112141">
        <w:trPr>
          <w:trHeight w:hRule="exact" w:val="574"/>
          <w:jc w:val="center"/>
        </w:trPr>
        <w:tc>
          <w:tcPr>
            <w:tcW w:w="435" w:type="dxa"/>
            <w:vMerge/>
            <w:tcBorders>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p>
        </w:tc>
        <w:tc>
          <w:tcPr>
            <w:tcW w:w="2686" w:type="dxa"/>
            <w:vMerge/>
            <w:tcBorders>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p>
        </w:tc>
        <w:tc>
          <w:tcPr>
            <w:tcW w:w="821" w:type="dxa"/>
            <w:vMerge/>
            <w:tcBorders>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200-300 đại biểu</w:t>
            </w:r>
          </w:p>
        </w:tc>
        <w:tc>
          <w:tcPr>
            <w:tcW w:w="1018" w:type="dxa"/>
            <w:tcBorders>
              <w:top w:val="single" w:sz="5" w:space="0" w:color="000000"/>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100-150 đại biểu</w:t>
            </w:r>
          </w:p>
        </w:tc>
        <w:tc>
          <w:tcPr>
            <w:tcW w:w="1160" w:type="dxa"/>
            <w:tcBorders>
              <w:top w:val="single" w:sz="5" w:space="0" w:color="000000"/>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30-50</w:t>
            </w:r>
          </w:p>
          <w:p w:rsidR="00112141" w:rsidRPr="008B2C50" w:rsidRDefault="00112141" w:rsidP="00112141">
            <w:pPr>
              <w:spacing w:before="0" w:line="240" w:lineRule="atLeast"/>
              <w:jc w:val="center"/>
              <w:rPr>
                <w:rFonts w:ascii="Times New Roman" w:hAnsi="Times New Roman"/>
                <w:b/>
              </w:rPr>
            </w:pPr>
            <w:r w:rsidRPr="008B2C50">
              <w:rPr>
                <w:rFonts w:ascii="Times New Roman" w:hAnsi="Times New Roman"/>
                <w:b/>
              </w:rPr>
              <w:t>đại biểu</w:t>
            </w:r>
          </w:p>
        </w:tc>
        <w:tc>
          <w:tcPr>
            <w:tcW w:w="2154" w:type="dxa"/>
            <w:vMerge/>
            <w:tcBorders>
              <w:left w:val="single" w:sz="5" w:space="0" w:color="000000"/>
              <w:bottom w:val="single" w:sz="5" w:space="0" w:color="000000"/>
              <w:right w:val="single" w:sz="5" w:space="0" w:color="000000"/>
            </w:tcBorders>
            <w:vAlign w:val="center"/>
          </w:tcPr>
          <w:p w:rsidR="00112141" w:rsidRPr="008B2C50" w:rsidRDefault="00112141" w:rsidP="00112141">
            <w:pPr>
              <w:spacing w:before="0" w:line="240" w:lineRule="atLeast"/>
              <w:jc w:val="center"/>
              <w:rPr>
                <w:rFonts w:ascii="Times New Roman" w:hAnsi="Times New Roman"/>
                <w:b/>
              </w:rPr>
            </w:pPr>
          </w:p>
        </w:tc>
      </w:tr>
      <w:tr w:rsidR="00704F26" w:rsidRPr="008B2C50" w:rsidTr="00112141">
        <w:trPr>
          <w:trHeight w:hRule="exact" w:val="45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r w:rsidRPr="008B2C50">
              <w:rPr>
                <w:rFonts w:ascii="Times New Roman" w:hAnsi="Times New Roman"/>
                <w:b/>
              </w:rPr>
              <w:t>III</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left"/>
              <w:rPr>
                <w:rFonts w:ascii="Times New Roman" w:hAnsi="Times New Roman"/>
                <w:b/>
              </w:rPr>
            </w:pPr>
            <w:r w:rsidRPr="008B2C50">
              <w:rPr>
                <w:rFonts w:ascii="Times New Roman" w:hAnsi="Times New Roman"/>
                <w:b/>
              </w:rPr>
              <w:t>Định mức vật tư tiêu hao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r>
      <w:tr w:rsidR="00704F26" w:rsidRPr="00704F26" w:rsidTr="00112141">
        <w:trPr>
          <w:trHeight w:hRule="exact" w:val="56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Văn phòng phẩm (mực in, giấy, bút…)</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Bộ</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200-300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100-150</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30-50</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838"/>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Thức ăn, hoá chất, mẫu vật, vật tư và dụng cụ thực hành</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Đồng</w:t>
            </w:r>
          </w:p>
        </w:tc>
        <w:tc>
          <w:tcPr>
            <w:tcW w:w="3244"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Theo thực tế (tối đa không quá</w:t>
            </w:r>
          </w:p>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5.000.000 đồng)</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1390"/>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Nhiên liệu, xăng xe, phục vụ đi lại, đưa đón Ban tổ chức, Ban chủ tọa, chuyên gia, cố vấn, khách mời quan trọng.</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c>
          <w:tcPr>
            <w:tcW w:w="3244"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Theo thực tế</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8B2C50" w:rsidTr="00112141">
        <w:trPr>
          <w:trHeight w:hRule="exact" w:val="45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r w:rsidRPr="008B2C50">
              <w:rPr>
                <w:rFonts w:ascii="Times New Roman" w:hAnsi="Times New Roman"/>
                <w:b/>
              </w:rPr>
              <w:t>IV</w:t>
            </w:r>
          </w:p>
        </w:tc>
        <w:tc>
          <w:tcPr>
            <w:tcW w:w="3507" w:type="dxa"/>
            <w:gridSpan w:val="2"/>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left"/>
              <w:rPr>
                <w:rFonts w:ascii="Times New Roman" w:hAnsi="Times New Roman"/>
                <w:b/>
              </w:rPr>
            </w:pPr>
            <w:r w:rsidRPr="008B2C50">
              <w:rPr>
                <w:rFonts w:ascii="Times New Roman" w:hAnsi="Times New Roman"/>
                <w:b/>
              </w:rPr>
              <w:t>Các hạng mục khác liên quan</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b/>
              </w:rPr>
            </w:pPr>
          </w:p>
        </w:tc>
      </w:tr>
      <w:tr w:rsidR="00704F26" w:rsidRPr="008B2C50" w:rsidTr="00112141">
        <w:trPr>
          <w:trHeight w:hRule="exact" w:val="45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r w:rsidRPr="008B2C50">
              <w:rPr>
                <w:rFonts w:ascii="Times New Roman" w:hAnsi="Times New Roman"/>
              </w:rPr>
              <w:t>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left"/>
              <w:rPr>
                <w:rFonts w:ascii="Times New Roman" w:hAnsi="Times New Roman"/>
              </w:rPr>
            </w:pPr>
            <w:r w:rsidRPr="008B2C50">
              <w:rPr>
                <w:rFonts w:ascii="Times New Roman" w:hAnsi="Times New Roman"/>
              </w:rPr>
              <w:t>Tài liệu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8B2C50" w:rsidRDefault="00704F26" w:rsidP="00112141">
            <w:pPr>
              <w:spacing w:before="0" w:line="240" w:lineRule="atLeast"/>
              <w:jc w:val="center"/>
              <w:rPr>
                <w:rFonts w:ascii="Times New Roman" w:hAnsi="Times New Roman"/>
              </w:rPr>
            </w:pPr>
          </w:p>
        </w:tc>
      </w:tr>
      <w:tr w:rsidR="00704F26" w:rsidRPr="00704F26" w:rsidTr="00112141">
        <w:trPr>
          <w:trHeight w:hRule="exact" w:val="838"/>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Xây dựng tài liệu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Bài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20</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Thông tư số: 55/2015/TTLT-BTC- BKHCN</w:t>
            </w:r>
          </w:p>
        </w:tc>
      </w:tr>
      <w:tr w:rsidR="00704F26" w:rsidRPr="00704F26" w:rsidTr="00112141">
        <w:trPr>
          <w:trHeight w:hRule="exact" w:val="838"/>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In tài liệu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Cuốn</w:t>
            </w:r>
          </w:p>
        </w:tc>
        <w:tc>
          <w:tcPr>
            <w:tcW w:w="3244"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Theo quy mô số lượng đại biểu của từng hội thảo</w:t>
            </w:r>
          </w:p>
        </w:tc>
        <w:tc>
          <w:tcPr>
            <w:tcW w:w="2154" w:type="dxa"/>
            <w:vMerge w:val="restart"/>
            <w:tcBorders>
              <w:top w:val="single" w:sz="5" w:space="0" w:color="000000"/>
              <w:left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p w:rsidR="00704F26" w:rsidRPr="00704F26" w:rsidRDefault="00704F26" w:rsidP="00112141">
            <w:pPr>
              <w:spacing w:before="0" w:line="240" w:lineRule="atLeast"/>
              <w:jc w:val="center"/>
              <w:rPr>
                <w:rFonts w:ascii="Times New Roman" w:hAnsi="Times New Roman"/>
              </w:rPr>
            </w:pPr>
          </w:p>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Thông tư số 40/2017/TT-BTC</w:t>
            </w:r>
          </w:p>
        </w:tc>
      </w:tr>
      <w:tr w:rsidR="00704F26" w:rsidRPr="00704F26" w:rsidTr="00112141">
        <w:trPr>
          <w:trHeight w:hRule="exact" w:val="56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Hỗ trợ nông dân tham gia hội thảo</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Người/ 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150 x 02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70 x 02</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20 x 01</w:t>
            </w:r>
          </w:p>
        </w:tc>
        <w:tc>
          <w:tcPr>
            <w:tcW w:w="2154" w:type="dxa"/>
            <w:vMerge/>
            <w:tcBorders>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562"/>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2.1</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Số lượng nông dân</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Người</w:t>
            </w:r>
          </w:p>
        </w:tc>
        <w:tc>
          <w:tcPr>
            <w:tcW w:w="3244" w:type="dxa"/>
            <w:gridSpan w:val="3"/>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Tối đa bằng 80% tổng số đại biểu tham dự</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562"/>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2.2</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Số ngày được hỗ trợ:</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02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02</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01</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Theo thời gian tổ chức diễn đàn/tọa đàm</w:t>
            </w:r>
          </w:p>
        </w:tc>
      </w:tr>
      <w:tr w:rsidR="00704F26" w:rsidRPr="00704F26" w:rsidTr="00112141">
        <w:trPr>
          <w:trHeight w:hRule="exact" w:val="45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Bồi dưỡng khách mời</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50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30</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45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4</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Bồi dưỡng báo chí</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Người</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20</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5</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112141">
        <w:trPr>
          <w:trHeight w:hRule="exact" w:val="564"/>
          <w:jc w:val="center"/>
        </w:trPr>
        <w:tc>
          <w:tcPr>
            <w:tcW w:w="435"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5</w:t>
            </w:r>
          </w:p>
        </w:tc>
        <w:tc>
          <w:tcPr>
            <w:tcW w:w="268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Nước uống giữa giờ</w:t>
            </w:r>
          </w:p>
        </w:tc>
        <w:tc>
          <w:tcPr>
            <w:tcW w:w="821"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Người/ ngày</w:t>
            </w:r>
          </w:p>
        </w:tc>
        <w:tc>
          <w:tcPr>
            <w:tcW w:w="1066"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300 x 02</w:t>
            </w:r>
          </w:p>
        </w:tc>
        <w:tc>
          <w:tcPr>
            <w:tcW w:w="1018"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150 x 02</w:t>
            </w:r>
          </w:p>
        </w:tc>
        <w:tc>
          <w:tcPr>
            <w:tcW w:w="1160"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50 x 01</w:t>
            </w:r>
          </w:p>
        </w:tc>
        <w:tc>
          <w:tcPr>
            <w:tcW w:w="2154" w:type="dxa"/>
            <w:tcBorders>
              <w:top w:val="single" w:sz="5" w:space="0" w:color="000000"/>
              <w:left w:val="single" w:sz="5" w:space="0" w:color="000000"/>
              <w:bottom w:val="single" w:sz="5" w:space="0" w:color="000000"/>
              <w:right w:val="single" w:sz="5" w:space="0" w:color="000000"/>
            </w:tcBorders>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Thông tư số 40/2017/TT-BTC</w:t>
            </w:r>
          </w:p>
        </w:tc>
      </w:tr>
    </w:tbl>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r w:rsidRPr="00704F26">
        <w:rPr>
          <w:rFonts w:ascii="Times New Roman" w:hAnsi="Times New Roman"/>
        </w:rPr>
        <w:tab/>
      </w:r>
    </w:p>
    <w:p w:rsidR="00704F26" w:rsidRPr="00112141" w:rsidRDefault="00704F26" w:rsidP="00112141">
      <w:pPr>
        <w:spacing w:before="120" w:after="120" w:line="240" w:lineRule="atLeast"/>
        <w:ind w:firstLine="720"/>
        <w:rPr>
          <w:rFonts w:ascii="Times New Roman" w:hAnsi="Times New Roman"/>
          <w:b/>
          <w:sz w:val="28"/>
          <w:szCs w:val="28"/>
        </w:rPr>
      </w:pPr>
      <w:r w:rsidRPr="00704F26">
        <w:rPr>
          <w:rFonts w:ascii="Times New Roman" w:hAnsi="Times New Roman"/>
        </w:rPr>
        <w:br w:type="page"/>
      </w:r>
      <w:r w:rsidRPr="00112141">
        <w:rPr>
          <w:rFonts w:ascii="Times New Roman" w:hAnsi="Times New Roman"/>
          <w:b/>
          <w:sz w:val="28"/>
          <w:szCs w:val="28"/>
        </w:rPr>
        <w:lastRenderedPageBreak/>
        <w:t>11. Tham gia Hội trợ, triển lãm</w:t>
      </w:r>
    </w:p>
    <w:p w:rsidR="00704F26" w:rsidRPr="00112141" w:rsidRDefault="00704F26" w:rsidP="00112141">
      <w:pPr>
        <w:spacing w:before="120" w:after="120" w:line="240" w:lineRule="atLeast"/>
        <w:rPr>
          <w:rFonts w:ascii="Times New Roman" w:hAnsi="Times New Roman"/>
          <w:b/>
          <w:i/>
          <w:sz w:val="28"/>
          <w:szCs w:val="28"/>
        </w:rPr>
      </w:pPr>
      <w:r w:rsidRPr="00112141">
        <w:rPr>
          <w:rFonts w:ascii="Times New Roman" w:hAnsi="Times New Roman"/>
          <w:b/>
          <w:sz w:val="28"/>
          <w:szCs w:val="28"/>
        </w:rPr>
        <w:tab/>
      </w:r>
      <w:r w:rsidRPr="00112141">
        <w:rPr>
          <w:rFonts w:ascii="Times New Roman" w:hAnsi="Times New Roman"/>
          <w:b/>
          <w:i/>
          <w:sz w:val="28"/>
          <w:szCs w:val="28"/>
        </w:rPr>
        <w:t>11.1. Sản phẩm trưng bày, giới thiệu:</w:t>
      </w:r>
    </w:p>
    <w:p w:rsidR="00704F26" w:rsidRPr="00112141" w:rsidRDefault="00704F26" w:rsidP="00112141">
      <w:pPr>
        <w:spacing w:before="120" w:after="120" w:line="240" w:lineRule="atLeast"/>
        <w:rPr>
          <w:rFonts w:ascii="Times New Roman" w:hAnsi="Times New Roman"/>
          <w:sz w:val="28"/>
          <w:szCs w:val="28"/>
        </w:rPr>
      </w:pPr>
      <w:r w:rsidRPr="00112141">
        <w:rPr>
          <w:rFonts w:ascii="Times New Roman" w:hAnsi="Times New Roman"/>
          <w:sz w:val="28"/>
          <w:szCs w:val="28"/>
        </w:rPr>
        <w:tab/>
        <w:t>- Nông sản;</w:t>
      </w:r>
    </w:p>
    <w:p w:rsidR="00704F26" w:rsidRPr="00112141" w:rsidRDefault="00704F26" w:rsidP="00112141">
      <w:pPr>
        <w:spacing w:before="120" w:after="120" w:line="240" w:lineRule="atLeast"/>
        <w:rPr>
          <w:rFonts w:ascii="Times New Roman" w:hAnsi="Times New Roman"/>
          <w:sz w:val="28"/>
          <w:szCs w:val="28"/>
        </w:rPr>
      </w:pPr>
      <w:r w:rsidRPr="00112141">
        <w:rPr>
          <w:rFonts w:ascii="Times New Roman" w:hAnsi="Times New Roman"/>
          <w:sz w:val="28"/>
          <w:szCs w:val="28"/>
        </w:rPr>
        <w:tab/>
        <w:t>- Sản phẩm chế biến</w:t>
      </w:r>
    </w:p>
    <w:p w:rsidR="00704F26" w:rsidRPr="00112141" w:rsidRDefault="00704F26" w:rsidP="00112141">
      <w:pPr>
        <w:spacing w:before="120" w:after="120" w:line="240" w:lineRule="atLeast"/>
        <w:rPr>
          <w:rFonts w:ascii="Times New Roman" w:hAnsi="Times New Roman"/>
          <w:sz w:val="28"/>
          <w:szCs w:val="28"/>
        </w:rPr>
      </w:pPr>
      <w:r w:rsidRPr="00112141">
        <w:rPr>
          <w:rFonts w:ascii="Times New Roman" w:hAnsi="Times New Roman"/>
          <w:sz w:val="28"/>
          <w:szCs w:val="28"/>
        </w:rPr>
        <w:tab/>
        <w:t>- Cây, con giống</w:t>
      </w:r>
    </w:p>
    <w:p w:rsidR="00704F26" w:rsidRPr="00112141" w:rsidRDefault="00704F26" w:rsidP="00112141">
      <w:pPr>
        <w:spacing w:before="120" w:after="120" w:line="240" w:lineRule="atLeast"/>
        <w:rPr>
          <w:rFonts w:ascii="Times New Roman" w:hAnsi="Times New Roman"/>
          <w:sz w:val="28"/>
          <w:szCs w:val="28"/>
        </w:rPr>
      </w:pPr>
      <w:r w:rsidRPr="00112141">
        <w:rPr>
          <w:rFonts w:ascii="Times New Roman" w:hAnsi="Times New Roman"/>
          <w:sz w:val="28"/>
          <w:szCs w:val="28"/>
        </w:rPr>
        <w:tab/>
        <w:t>- Dụng cụ, thiết bị</w:t>
      </w:r>
    </w:p>
    <w:p w:rsidR="00704F26" w:rsidRDefault="00704F26" w:rsidP="00112141">
      <w:pPr>
        <w:spacing w:before="120" w:after="120" w:line="240" w:lineRule="atLeast"/>
        <w:rPr>
          <w:rFonts w:ascii="Times New Roman" w:hAnsi="Times New Roman"/>
          <w:sz w:val="28"/>
          <w:szCs w:val="28"/>
        </w:rPr>
      </w:pPr>
      <w:r w:rsidRPr="00112141">
        <w:rPr>
          <w:rFonts w:ascii="Times New Roman" w:hAnsi="Times New Roman"/>
          <w:sz w:val="28"/>
          <w:szCs w:val="28"/>
        </w:rPr>
        <w:tab/>
      </w:r>
      <w:r w:rsidRPr="00112141">
        <w:rPr>
          <w:rFonts w:ascii="Times New Roman" w:hAnsi="Times New Roman"/>
          <w:b/>
          <w:i/>
          <w:sz w:val="28"/>
          <w:szCs w:val="28"/>
        </w:rPr>
        <w:t>11.2. Thời gian:</w:t>
      </w:r>
      <w:r w:rsidRPr="00112141">
        <w:rPr>
          <w:rFonts w:ascii="Times New Roman" w:hAnsi="Times New Roman"/>
          <w:sz w:val="28"/>
          <w:szCs w:val="28"/>
        </w:rPr>
        <w:t xml:space="preserve"> Từ 02 - 10 ngày/01 hội chợ.</w:t>
      </w:r>
    </w:p>
    <w:p w:rsidR="00B2432C" w:rsidRPr="00B2432C" w:rsidRDefault="00B2432C" w:rsidP="00B2432C">
      <w:pPr>
        <w:spacing w:before="120" w:after="120" w:line="240" w:lineRule="atLeast"/>
        <w:ind w:right="0" w:firstLine="720"/>
        <w:rPr>
          <w:rFonts w:ascii="Times New Roman" w:hAnsi="Times New Roman"/>
          <w:b/>
          <w:i/>
          <w:sz w:val="28"/>
          <w:szCs w:val="28"/>
        </w:rPr>
      </w:pPr>
      <w:r w:rsidRPr="00B2432C">
        <w:rPr>
          <w:rFonts w:ascii="Times New Roman" w:hAnsi="Times New Roman"/>
          <w:b/>
          <w:i/>
          <w:sz w:val="28"/>
          <w:szCs w:val="28"/>
        </w:rPr>
        <w:t>11.3. Định mức</w:t>
      </w:r>
    </w:p>
    <w:p w:rsidR="00B2432C" w:rsidRPr="00704F26" w:rsidRDefault="00B2432C" w:rsidP="00B2432C">
      <w:pPr>
        <w:spacing w:before="120" w:after="120" w:line="240" w:lineRule="atLeast"/>
        <w:ind w:right="0" w:firstLine="720"/>
        <w:rPr>
          <w:rFonts w:ascii="Times New Roman" w:hAnsi="Times New Roman"/>
          <w:sz w:val="28"/>
          <w:szCs w:val="28"/>
        </w:rPr>
      </w:pPr>
      <w:r w:rsidRPr="00704F26">
        <w:rPr>
          <w:rFonts w:ascii="Times New Roman" w:hAnsi="Times New Roman"/>
          <w:sz w:val="28"/>
          <w:szCs w:val="28"/>
        </w:rPr>
        <w:t>Áp dụng theo Thông tư 03/2018/TT-BTTTT ngày 20/4/2018, mục 01.03.01.10.00 “Bản tin truyền hình ngắn”.</w:t>
      </w:r>
    </w:p>
    <w:p w:rsidR="00704F26" w:rsidRPr="00112141" w:rsidRDefault="00704F26" w:rsidP="00112141">
      <w:pPr>
        <w:spacing w:before="120" w:after="120" w:line="240" w:lineRule="atLeast"/>
        <w:rPr>
          <w:rFonts w:ascii="Times New Roman" w:hAnsi="Times New Roman"/>
          <w:b/>
          <w:i/>
          <w:sz w:val="28"/>
          <w:szCs w:val="28"/>
        </w:rPr>
      </w:pPr>
      <w:r w:rsidRPr="00112141">
        <w:rPr>
          <w:rFonts w:ascii="Times New Roman" w:hAnsi="Times New Roman"/>
          <w:b/>
          <w:sz w:val="28"/>
          <w:szCs w:val="28"/>
        </w:rPr>
        <w:tab/>
      </w:r>
      <w:r w:rsidRPr="00112141">
        <w:rPr>
          <w:rFonts w:ascii="Times New Roman" w:hAnsi="Times New Roman"/>
          <w:b/>
          <w:i/>
          <w:sz w:val="28"/>
          <w:szCs w:val="28"/>
        </w:rPr>
        <w:t>11.</w:t>
      </w:r>
      <w:r w:rsidR="00B2432C">
        <w:rPr>
          <w:rFonts w:ascii="Times New Roman" w:hAnsi="Times New Roman"/>
          <w:b/>
          <w:i/>
          <w:sz w:val="28"/>
          <w:szCs w:val="28"/>
        </w:rPr>
        <w:t>4</w:t>
      </w:r>
      <w:r w:rsidRPr="00112141">
        <w:rPr>
          <w:rFonts w:ascii="Times New Roman" w:hAnsi="Times New Roman"/>
          <w:b/>
          <w:i/>
          <w:sz w:val="28"/>
          <w:szCs w:val="28"/>
        </w:rPr>
        <w:t>. Định mứ</w:t>
      </w:r>
      <w:r w:rsidR="00AE215C">
        <w:rPr>
          <w:rFonts w:ascii="Times New Roman" w:hAnsi="Times New Roman"/>
          <w:b/>
          <w:i/>
          <w:sz w:val="28"/>
          <w:szCs w:val="28"/>
        </w:rPr>
        <w:t>c chi</w:t>
      </w:r>
    </w:p>
    <w:tbl>
      <w:tblPr>
        <w:tblW w:w="9364" w:type="dxa"/>
        <w:jc w:val="center"/>
        <w:tblInd w:w="171" w:type="dxa"/>
        <w:tblLayout w:type="fixed"/>
        <w:tblLook w:val="04A0" w:firstRow="1" w:lastRow="0" w:firstColumn="1" w:lastColumn="0" w:noHBand="0" w:noVBand="1"/>
      </w:tblPr>
      <w:tblGrid>
        <w:gridCol w:w="567"/>
        <w:gridCol w:w="3765"/>
        <w:gridCol w:w="1134"/>
        <w:gridCol w:w="850"/>
        <w:gridCol w:w="1276"/>
        <w:gridCol w:w="1772"/>
      </w:tblGrid>
      <w:tr w:rsidR="00704F26" w:rsidRPr="00704F26" w:rsidTr="00736190">
        <w:trPr>
          <w:trHeight w:val="669"/>
          <w:jc w:val="center"/>
        </w:trPr>
        <w:tc>
          <w:tcPr>
            <w:tcW w:w="567" w:type="dxa"/>
            <w:tcBorders>
              <w:top w:val="single" w:sz="4" w:space="0" w:color="auto"/>
              <w:left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TT</w:t>
            </w:r>
          </w:p>
        </w:tc>
        <w:tc>
          <w:tcPr>
            <w:tcW w:w="3765" w:type="dxa"/>
            <w:tcBorders>
              <w:top w:val="single" w:sz="4" w:space="0" w:color="auto"/>
              <w:left w:val="nil"/>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Nội dung</w:t>
            </w:r>
          </w:p>
        </w:tc>
        <w:tc>
          <w:tcPr>
            <w:tcW w:w="1134" w:type="dxa"/>
            <w:tcBorders>
              <w:top w:val="single" w:sz="4" w:space="0" w:color="auto"/>
              <w:left w:val="nil"/>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ĐVT</w:t>
            </w:r>
          </w:p>
        </w:tc>
        <w:tc>
          <w:tcPr>
            <w:tcW w:w="850" w:type="dxa"/>
            <w:tcBorders>
              <w:top w:val="single" w:sz="4" w:space="0" w:color="auto"/>
              <w:left w:val="nil"/>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Yêu cầu</w:t>
            </w:r>
          </w:p>
        </w:tc>
        <w:tc>
          <w:tcPr>
            <w:tcW w:w="1276" w:type="dxa"/>
            <w:tcBorders>
              <w:top w:val="single" w:sz="4" w:space="0" w:color="auto"/>
              <w:left w:val="nil"/>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Mức hỗ trợ (%)</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Ghi chú</w:t>
            </w:r>
          </w:p>
        </w:tc>
      </w:tr>
      <w:tr w:rsidR="00704F26" w:rsidRPr="00704F26" w:rsidTr="00736190">
        <w:trPr>
          <w:trHeight w:val="197"/>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1</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Thuê gian hàng trưng bày, giới thiệu sản phẩm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141" w:rsidRDefault="00112141" w:rsidP="00112141">
            <w:pPr>
              <w:spacing w:before="0" w:line="240" w:lineRule="atLeast"/>
              <w:jc w:val="center"/>
              <w:rPr>
                <w:rFonts w:ascii="Times New Roman" w:hAnsi="Times New Roman"/>
              </w:rPr>
            </w:pPr>
            <w:r>
              <w:rPr>
                <w:rFonts w:ascii="Times New Roman" w:hAnsi="Times New Roman"/>
              </w:rPr>
              <w:t>Gian/</w:t>
            </w:r>
          </w:p>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Hội chợ</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vMerge w:val="restart"/>
            <w:tcBorders>
              <w:top w:val="single" w:sz="4" w:space="0" w:color="auto"/>
              <w:left w:val="single" w:sz="4" w:space="0" w:color="auto"/>
              <w:right w:val="single" w:sz="4" w:space="0" w:color="auto"/>
            </w:tcBorders>
            <w:shd w:val="clear" w:color="auto" w:fill="auto"/>
            <w:vAlign w:val="center"/>
          </w:tcPr>
          <w:p w:rsidR="00704F26" w:rsidRPr="00704F26" w:rsidRDefault="00704F26" w:rsidP="00AE59EB">
            <w:pPr>
              <w:spacing w:before="0" w:line="240" w:lineRule="atLeast"/>
              <w:jc w:val="center"/>
              <w:rPr>
                <w:rFonts w:ascii="Times New Roman" w:hAnsi="Times New Roman"/>
              </w:rPr>
            </w:pPr>
            <w:r w:rsidRPr="00704F26">
              <w:rPr>
                <w:rFonts w:ascii="Times New Roman" w:hAnsi="Times New Roman"/>
              </w:rPr>
              <w:t>NĐ83; QĐ918; NQ11, QĐ11, theo thực tế và quy định hiệ</w:t>
            </w:r>
            <w:r w:rsidR="00AE59EB">
              <w:rPr>
                <w:rFonts w:ascii="Times New Roman" w:hAnsi="Times New Roman"/>
              </w:rPr>
              <w:t>n hành</w:t>
            </w:r>
          </w:p>
        </w:tc>
      </w:tr>
      <w:tr w:rsidR="00704F26" w:rsidRPr="00704F26" w:rsidTr="00736190">
        <w:trPr>
          <w:trHeight w:val="161"/>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2</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Thuê mẫu vật sản phẩm, trang thiết bị trưng bày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Hội chợ</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vMerge/>
            <w:tcBorders>
              <w:top w:val="single" w:sz="4" w:space="0" w:color="auto"/>
              <w:left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736190">
        <w:trPr>
          <w:trHeight w:val="11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3</w:t>
            </w:r>
          </w:p>
        </w:tc>
        <w:tc>
          <w:tcPr>
            <w:tcW w:w="3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Trang trí khánh tiết gian hàng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Hội chợ</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vMerge/>
            <w:tcBorders>
              <w:top w:val="single" w:sz="4" w:space="0" w:color="auto"/>
              <w:left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73619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4</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In tài liệu, thông tin sản phẩm trưng bày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Lần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vMerge/>
            <w:tcBorders>
              <w:top w:val="single" w:sz="4" w:space="0" w:color="auto"/>
              <w:left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736190">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5</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Thuê vận chuyển sản phẩm, trang thiết bị trưng bày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Chuyến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736190">
        <w:trPr>
          <w:trHeight w:val="329"/>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0"/>
                <w:szCs w:val="20"/>
              </w:rPr>
            </w:pPr>
            <w:r w:rsidRPr="00112141">
              <w:rPr>
                <w:rFonts w:ascii="Times New Roman" w:hAnsi="Times New Roman"/>
                <w:sz w:val="20"/>
                <w:szCs w:val="20"/>
              </w:rPr>
              <w:t>6</w:t>
            </w:r>
          </w:p>
        </w:tc>
        <w:tc>
          <w:tcPr>
            <w:tcW w:w="3765"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Chi cho cán bộ tham gia tại hội chợ</w:t>
            </w:r>
          </w:p>
        </w:tc>
        <w:tc>
          <w:tcPr>
            <w:tcW w:w="1134"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p>
        </w:tc>
        <w:tc>
          <w:tcPr>
            <w:tcW w:w="1276"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p>
        </w:tc>
      </w:tr>
      <w:tr w:rsidR="00704F26" w:rsidRPr="00704F26" w:rsidTr="00736190">
        <w:trPr>
          <w:trHeight w:val="296"/>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704F26" w:rsidRPr="00112141" w:rsidRDefault="00112141" w:rsidP="00112141">
            <w:pPr>
              <w:spacing w:before="0" w:line="240" w:lineRule="atLeast"/>
              <w:rPr>
                <w:rFonts w:ascii="Times New Roman" w:hAnsi="Times New Roman"/>
                <w:sz w:val="20"/>
                <w:szCs w:val="20"/>
              </w:rPr>
            </w:pPr>
            <w:r w:rsidRPr="00112141">
              <w:rPr>
                <w:rFonts w:ascii="Times New Roman" w:hAnsi="Times New Roman"/>
                <w:sz w:val="20"/>
                <w:szCs w:val="20"/>
              </w:rPr>
              <w:t>6.1</w:t>
            </w:r>
          </w:p>
        </w:tc>
        <w:tc>
          <w:tcPr>
            <w:tcW w:w="3765"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left"/>
              <w:rPr>
                <w:rFonts w:ascii="Times New Roman" w:hAnsi="Times New Roman"/>
              </w:rPr>
            </w:pPr>
            <w:r w:rsidRPr="00704F26">
              <w:rPr>
                <w:rFonts w:ascii="Times New Roman" w:hAnsi="Times New Roman"/>
              </w:rPr>
              <w:t>Phụ cấp giới thiệu sản phẩm, quản lý gian hàng</w:t>
            </w:r>
          </w:p>
        </w:tc>
        <w:tc>
          <w:tcPr>
            <w:tcW w:w="1134"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Người/ Hội chợ</w:t>
            </w:r>
          </w:p>
        </w:tc>
        <w:tc>
          <w:tcPr>
            <w:tcW w:w="850"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3</w:t>
            </w:r>
          </w:p>
        </w:tc>
        <w:tc>
          <w:tcPr>
            <w:tcW w:w="1276" w:type="dxa"/>
            <w:tcBorders>
              <w:top w:val="nil"/>
              <w:left w:val="nil"/>
              <w:bottom w:val="single" w:sz="4" w:space="0" w:color="auto"/>
              <w:right w:val="single" w:sz="4" w:space="0" w:color="auto"/>
            </w:tcBorders>
            <w:shd w:val="clear" w:color="auto" w:fill="auto"/>
            <w:noWrap/>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100</w:t>
            </w:r>
          </w:p>
        </w:tc>
        <w:tc>
          <w:tcPr>
            <w:tcW w:w="1772" w:type="dxa"/>
            <w:tcBorders>
              <w:top w:val="nil"/>
              <w:left w:val="single" w:sz="4" w:space="0" w:color="auto"/>
              <w:bottom w:val="single" w:sz="4" w:space="0" w:color="auto"/>
              <w:right w:val="single" w:sz="4" w:space="0" w:color="auto"/>
            </w:tcBorders>
            <w:shd w:val="clear" w:color="auto" w:fill="auto"/>
            <w:vAlign w:val="center"/>
          </w:tcPr>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NQ11, QĐ11;</w:t>
            </w:r>
          </w:p>
          <w:p w:rsidR="00704F26" w:rsidRPr="00704F26" w:rsidRDefault="00704F26" w:rsidP="00112141">
            <w:pPr>
              <w:spacing w:before="0" w:line="240" w:lineRule="atLeast"/>
              <w:jc w:val="center"/>
              <w:rPr>
                <w:rFonts w:ascii="Times New Roman" w:hAnsi="Times New Roman"/>
              </w:rPr>
            </w:pPr>
            <w:r w:rsidRPr="00704F26">
              <w:rPr>
                <w:rFonts w:ascii="Times New Roman" w:hAnsi="Times New Roman"/>
              </w:rPr>
              <w:t>Theo mức chi theo thực tế và quy định hiện hành</w:t>
            </w:r>
          </w:p>
        </w:tc>
      </w:tr>
      <w:tr w:rsidR="00112141" w:rsidRPr="00704F26" w:rsidTr="00736190">
        <w:trPr>
          <w:trHeight w:val="29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141" w:rsidRPr="00112141" w:rsidRDefault="00112141" w:rsidP="00C52B4C">
            <w:pPr>
              <w:spacing w:before="0" w:line="240" w:lineRule="atLeast"/>
              <w:jc w:val="center"/>
              <w:rPr>
                <w:rFonts w:ascii="Times New Roman" w:hAnsi="Times New Roman"/>
                <w:sz w:val="20"/>
                <w:szCs w:val="20"/>
              </w:rPr>
            </w:pPr>
            <w:r w:rsidRPr="00112141">
              <w:rPr>
                <w:rFonts w:ascii="Times New Roman" w:hAnsi="Times New Roman"/>
                <w:sz w:val="20"/>
                <w:szCs w:val="20"/>
              </w:rPr>
              <w:t>6.2</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left"/>
              <w:rPr>
                <w:rFonts w:ascii="Times New Roman" w:hAnsi="Times New Roman"/>
              </w:rPr>
            </w:pPr>
            <w:r w:rsidRPr="00704F26">
              <w:rPr>
                <w:rFonts w:ascii="Times New Roman" w:hAnsi="Times New Roman"/>
              </w:rPr>
              <w:t>Thuê phòng ngủ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Người/ Hội chợ</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100</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QĐ11</w:t>
            </w:r>
          </w:p>
        </w:tc>
      </w:tr>
      <w:tr w:rsidR="00112141" w:rsidRPr="00704F26" w:rsidTr="00736190">
        <w:trPr>
          <w:trHeight w:val="29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141" w:rsidRPr="00112141" w:rsidRDefault="00112141" w:rsidP="00C52B4C">
            <w:pPr>
              <w:spacing w:before="0" w:line="240" w:lineRule="atLeast"/>
              <w:jc w:val="center"/>
              <w:rPr>
                <w:rFonts w:ascii="Times New Roman" w:hAnsi="Times New Roman"/>
                <w:sz w:val="20"/>
                <w:szCs w:val="20"/>
              </w:rPr>
            </w:pPr>
            <w:r w:rsidRPr="00112141">
              <w:rPr>
                <w:rFonts w:ascii="Times New Roman" w:hAnsi="Times New Roman"/>
                <w:sz w:val="20"/>
                <w:szCs w:val="20"/>
              </w:rPr>
              <w:t>7</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left"/>
              <w:rPr>
                <w:rFonts w:ascii="Times New Roman" w:hAnsi="Times New Roman"/>
              </w:rPr>
            </w:pPr>
            <w:r w:rsidRPr="00704F26">
              <w:rPr>
                <w:rFonts w:ascii="Times New Roman" w:hAnsi="Times New Roman"/>
              </w:rPr>
              <w:t>Thuê xe đưa đón nông dân đi tham quan hội chợ</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Chuyến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100</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Theo QĐ11</w:t>
            </w:r>
          </w:p>
        </w:tc>
      </w:tr>
      <w:tr w:rsidR="00112141" w:rsidRPr="00704F26" w:rsidTr="00736190">
        <w:trPr>
          <w:trHeight w:val="29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141" w:rsidRPr="00112141" w:rsidRDefault="00112141" w:rsidP="00C52B4C">
            <w:pPr>
              <w:spacing w:before="0" w:line="240" w:lineRule="atLeast"/>
              <w:jc w:val="center"/>
              <w:rPr>
                <w:rFonts w:ascii="Times New Roman" w:hAnsi="Times New Roman"/>
                <w:sz w:val="20"/>
                <w:szCs w:val="20"/>
              </w:rPr>
            </w:pPr>
            <w:r w:rsidRPr="00112141">
              <w:rPr>
                <w:rFonts w:ascii="Times New Roman" w:hAnsi="Times New Roman"/>
                <w:sz w:val="20"/>
                <w:szCs w:val="20"/>
              </w:rPr>
              <w:t>8</w:t>
            </w:r>
          </w:p>
        </w:tc>
        <w:tc>
          <w:tcPr>
            <w:tcW w:w="3765"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left"/>
              <w:rPr>
                <w:rFonts w:ascii="Times New Roman" w:hAnsi="Times New Roman"/>
              </w:rPr>
            </w:pPr>
            <w:r w:rsidRPr="00704F26">
              <w:rPr>
                <w:rFonts w:ascii="Times New Roman" w:hAnsi="Times New Roman"/>
              </w:rPr>
              <w:t>Hỗ trợ tiền ăn cho nông dân đi tham quan hội chợ</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Người</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100</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112141" w:rsidRPr="00704F26" w:rsidRDefault="00112141" w:rsidP="00C52B4C">
            <w:pPr>
              <w:spacing w:before="0" w:line="240" w:lineRule="atLeast"/>
              <w:jc w:val="center"/>
              <w:rPr>
                <w:rFonts w:ascii="Times New Roman" w:hAnsi="Times New Roman"/>
              </w:rPr>
            </w:pPr>
            <w:r w:rsidRPr="00704F26">
              <w:rPr>
                <w:rFonts w:ascii="Times New Roman" w:hAnsi="Times New Roman"/>
              </w:rPr>
              <w:t>QĐ11 và quy định hiện hành</w:t>
            </w:r>
          </w:p>
        </w:tc>
      </w:tr>
    </w:tbl>
    <w:p w:rsidR="00704F26" w:rsidRPr="00704F26" w:rsidRDefault="00704F26" w:rsidP="00704F26">
      <w:pPr>
        <w:spacing w:before="0" w:line="240" w:lineRule="atLeast"/>
        <w:rPr>
          <w:rFonts w:ascii="Times New Roman" w:hAnsi="Times New Roman"/>
        </w:rPr>
      </w:pPr>
    </w:p>
    <w:p w:rsidR="007A186E" w:rsidRPr="00704F26" w:rsidRDefault="007A186E"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704F26" w:rsidRDefault="00704F26" w:rsidP="00704F26">
      <w:pPr>
        <w:spacing w:before="0" w:line="240" w:lineRule="atLeast"/>
        <w:rPr>
          <w:rFonts w:ascii="Times New Roman" w:hAnsi="Times New Roman"/>
        </w:rPr>
      </w:pPr>
    </w:p>
    <w:p w:rsidR="00704F26" w:rsidRPr="00112141" w:rsidRDefault="00704F26" w:rsidP="00112141">
      <w:pPr>
        <w:spacing w:before="120" w:after="120" w:line="240" w:lineRule="atLeast"/>
        <w:ind w:firstLine="720"/>
        <w:rPr>
          <w:rFonts w:ascii="Times New Roman" w:hAnsi="Times New Roman"/>
          <w:b/>
          <w:sz w:val="28"/>
          <w:szCs w:val="28"/>
        </w:rPr>
      </w:pPr>
      <w:r w:rsidRPr="00704F26">
        <w:rPr>
          <w:rFonts w:ascii="Times New Roman" w:hAnsi="Times New Roman"/>
        </w:rPr>
        <w:br w:type="page"/>
      </w:r>
      <w:r w:rsidRPr="00112141">
        <w:rPr>
          <w:rFonts w:ascii="Times New Roman" w:hAnsi="Times New Roman"/>
          <w:b/>
          <w:sz w:val="28"/>
          <w:szCs w:val="28"/>
        </w:rPr>
        <w:lastRenderedPageBreak/>
        <w:t>12. Tư vấn Khuyến nông</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Đối tượng hưởng lợi: Các tổ chức, cá nhân hoạt động trong lĩnh vực nông nghiệp.</w:t>
      </w:r>
    </w:p>
    <w:p w:rsidR="00704F26" w:rsidRPr="00112141" w:rsidRDefault="00704F26" w:rsidP="00112141">
      <w:pPr>
        <w:spacing w:before="120" w:after="120" w:line="240" w:lineRule="atLeast"/>
        <w:ind w:firstLine="720"/>
        <w:rPr>
          <w:rFonts w:ascii="Times New Roman" w:hAnsi="Times New Roman"/>
          <w:b/>
          <w:i/>
          <w:sz w:val="28"/>
          <w:szCs w:val="28"/>
        </w:rPr>
      </w:pPr>
      <w:r w:rsidRPr="00112141">
        <w:rPr>
          <w:rFonts w:ascii="Times New Roman" w:hAnsi="Times New Roman"/>
          <w:b/>
          <w:i/>
          <w:sz w:val="28"/>
          <w:szCs w:val="28"/>
        </w:rPr>
        <w:t>12.1. Nội dung tư vấn:</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Chính sách và pháp luật liên quan đến pháp triển nông nghiệp, nông thôn;</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Liên kết sản xuất theo chuỗi giá trị sản phẩm;</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Tư vấn về khởi nghiệp, lập dự án, xây dựng thương hiệu, quảng bá, tiêu thụ sản phẩm;</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Tư vấn phù hợp với quy định của pháp luật, nhu cầu của người sản xuất và năng lực của tổ chức, cá nhân hoạt động khuyến nông.</w:t>
      </w:r>
    </w:p>
    <w:p w:rsidR="00704F26" w:rsidRPr="00112141" w:rsidRDefault="00704F26" w:rsidP="00112141">
      <w:pPr>
        <w:spacing w:before="120" w:after="120" w:line="240" w:lineRule="atLeast"/>
        <w:ind w:firstLine="720"/>
        <w:rPr>
          <w:rFonts w:ascii="Times New Roman" w:hAnsi="Times New Roman"/>
          <w:b/>
          <w:i/>
          <w:sz w:val="28"/>
          <w:szCs w:val="28"/>
        </w:rPr>
      </w:pPr>
      <w:r w:rsidRPr="00112141">
        <w:rPr>
          <w:rFonts w:ascii="Times New Roman" w:hAnsi="Times New Roman"/>
          <w:b/>
          <w:i/>
          <w:sz w:val="28"/>
          <w:szCs w:val="28"/>
        </w:rPr>
        <w:t>12.2. Phương thức thực hiện:</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Tư vấn trực tiếp;</w:t>
      </w:r>
    </w:p>
    <w:p w:rsidR="00704F26" w:rsidRPr="00112141"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Tư vấn thông qua các phương tiện truyền thông;</w:t>
      </w:r>
    </w:p>
    <w:p w:rsidR="00704F26" w:rsidRDefault="00704F26" w:rsidP="00112141">
      <w:pPr>
        <w:spacing w:before="120" w:after="120" w:line="240" w:lineRule="atLeast"/>
        <w:ind w:firstLine="720"/>
        <w:rPr>
          <w:rFonts w:ascii="Times New Roman" w:hAnsi="Times New Roman"/>
          <w:sz w:val="28"/>
          <w:szCs w:val="28"/>
        </w:rPr>
      </w:pPr>
      <w:r w:rsidRPr="00112141">
        <w:rPr>
          <w:rFonts w:ascii="Times New Roman" w:hAnsi="Times New Roman"/>
          <w:sz w:val="28"/>
          <w:szCs w:val="28"/>
        </w:rPr>
        <w:t>- Tư vấn thông qua diễn đàn, tọa đàm.</w:t>
      </w:r>
    </w:p>
    <w:p w:rsidR="00704F26" w:rsidRPr="00112141" w:rsidRDefault="00704F26" w:rsidP="00112141">
      <w:pPr>
        <w:spacing w:before="120" w:after="120" w:line="240" w:lineRule="atLeast"/>
        <w:ind w:firstLine="720"/>
        <w:rPr>
          <w:rFonts w:ascii="Times New Roman" w:hAnsi="Times New Roman"/>
          <w:b/>
          <w:i/>
          <w:sz w:val="28"/>
          <w:szCs w:val="28"/>
        </w:rPr>
      </w:pPr>
      <w:r w:rsidRPr="00112141">
        <w:rPr>
          <w:rFonts w:ascii="Times New Roman" w:hAnsi="Times New Roman"/>
          <w:b/>
          <w:i/>
          <w:sz w:val="28"/>
          <w:szCs w:val="28"/>
        </w:rPr>
        <w:t>12.3. Định mức chi: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98"/>
        <w:gridCol w:w="992"/>
        <w:gridCol w:w="1134"/>
        <w:gridCol w:w="976"/>
        <w:gridCol w:w="2430"/>
      </w:tblGrid>
      <w:tr w:rsidR="00704F26" w:rsidRPr="00112141" w:rsidTr="00B2432C">
        <w:trPr>
          <w:trHeight w:val="728"/>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b/>
              </w:rPr>
            </w:pPr>
            <w:r w:rsidRPr="00112141">
              <w:rPr>
                <w:rFonts w:ascii="Times New Roman" w:hAnsi="Times New Roman"/>
                <w:b/>
              </w:rPr>
              <w:t>TT</w:t>
            </w:r>
          </w:p>
        </w:tc>
        <w:tc>
          <w:tcPr>
            <w:tcW w:w="3198" w:type="dxa"/>
            <w:shd w:val="clear" w:color="auto" w:fill="auto"/>
            <w:noWrap/>
            <w:vAlign w:val="center"/>
          </w:tcPr>
          <w:p w:rsidR="00704F26" w:rsidRPr="00112141" w:rsidRDefault="00704F26" w:rsidP="00112141">
            <w:pPr>
              <w:spacing w:before="0" w:line="240" w:lineRule="atLeast"/>
              <w:jc w:val="center"/>
              <w:rPr>
                <w:rFonts w:ascii="Times New Roman" w:hAnsi="Times New Roman"/>
                <w:b/>
                <w:sz w:val="24"/>
                <w:szCs w:val="24"/>
              </w:rPr>
            </w:pPr>
            <w:r w:rsidRPr="00112141">
              <w:rPr>
                <w:rFonts w:ascii="Times New Roman" w:hAnsi="Times New Roman"/>
                <w:b/>
                <w:sz w:val="24"/>
                <w:szCs w:val="24"/>
              </w:rPr>
              <w:t>Nội dung</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b/>
                <w:sz w:val="24"/>
                <w:szCs w:val="24"/>
              </w:rPr>
            </w:pPr>
            <w:r w:rsidRPr="00112141">
              <w:rPr>
                <w:rFonts w:ascii="Times New Roman" w:hAnsi="Times New Roman"/>
                <w:b/>
                <w:sz w:val="24"/>
                <w:szCs w:val="24"/>
              </w:rPr>
              <w:t>ĐVT</w:t>
            </w:r>
          </w:p>
        </w:tc>
        <w:tc>
          <w:tcPr>
            <w:tcW w:w="1134" w:type="dxa"/>
            <w:tcBorders>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b/>
                <w:sz w:val="24"/>
                <w:szCs w:val="24"/>
              </w:rPr>
            </w:pPr>
            <w:r w:rsidRPr="00112141">
              <w:rPr>
                <w:rFonts w:ascii="Times New Roman" w:hAnsi="Times New Roman"/>
                <w:b/>
                <w:sz w:val="24"/>
                <w:szCs w:val="24"/>
              </w:rPr>
              <w:t>Yêu cầu</w:t>
            </w:r>
          </w:p>
        </w:tc>
        <w:tc>
          <w:tcPr>
            <w:tcW w:w="976" w:type="dxa"/>
            <w:tcBorders>
              <w:top w:val="single" w:sz="4" w:space="0" w:color="auto"/>
              <w:left w:val="single" w:sz="4" w:space="0" w:color="auto"/>
              <w:right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b/>
                <w:sz w:val="24"/>
                <w:szCs w:val="24"/>
              </w:rPr>
            </w:pPr>
            <w:r w:rsidRPr="00112141">
              <w:rPr>
                <w:rFonts w:ascii="Times New Roman" w:hAnsi="Times New Roman"/>
                <w:b/>
                <w:sz w:val="24"/>
                <w:szCs w:val="24"/>
              </w:rPr>
              <w:t>Mức hỗ trợ (%)</w:t>
            </w:r>
          </w:p>
        </w:tc>
        <w:tc>
          <w:tcPr>
            <w:tcW w:w="2430" w:type="dxa"/>
            <w:tcBorders>
              <w:left w:val="single" w:sz="4" w:space="0" w:color="auto"/>
            </w:tcBorders>
            <w:shd w:val="clear" w:color="auto" w:fill="auto"/>
            <w:vAlign w:val="center"/>
          </w:tcPr>
          <w:p w:rsidR="00704F26" w:rsidRPr="00112141" w:rsidRDefault="00704F26" w:rsidP="00112141">
            <w:pPr>
              <w:spacing w:before="0" w:line="240" w:lineRule="atLeast"/>
              <w:jc w:val="center"/>
              <w:rPr>
                <w:rFonts w:ascii="Times New Roman" w:hAnsi="Times New Roman"/>
                <w:b/>
                <w:sz w:val="24"/>
                <w:szCs w:val="24"/>
              </w:rPr>
            </w:pPr>
            <w:r w:rsidRPr="00112141">
              <w:rPr>
                <w:rFonts w:ascii="Times New Roman" w:hAnsi="Times New Roman"/>
                <w:b/>
                <w:sz w:val="24"/>
                <w:szCs w:val="24"/>
              </w:rPr>
              <w:t>Ghi chú</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Tư vấn trực tiếp</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530"/>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1.1</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Tư vấn thông qua hội nghị tại cơ sở</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1.2</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Chi phụ cấp báo cáo viên</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Người/ buổi</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1,0-3,0</w:t>
            </w: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TT36, QĐ 25</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1.3</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Chi hội trường khánh tiết</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Buổi</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2</w:t>
            </w: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QĐ25; Theo quy định hiện hành</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1.4</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Nước uống</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Người/ buổi</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1.5</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Chi khác</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Cuộc</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2</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Thông qua điện thoại, internet</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2.1</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Cước viễn thông</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2.2</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Phụ cấp cán bộ tư vấn</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phút</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0,01</w:t>
            </w: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TT75, QĐ25; Theo mức lương cơ bản</w:t>
            </w:r>
          </w:p>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 không quá 30 phút/lần</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3</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Tư vấn gián tiếp</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3.1</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Thư tín</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Phụ cấp bài trả lời</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Lần</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0,1 -0,4</w:t>
            </w: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QĐ 25, Theo mức lương cơ bản</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Tem bưu chính</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Cái</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Theo thực tế</w:t>
            </w:r>
          </w:p>
        </w:tc>
      </w:tr>
      <w:tr w:rsidR="00704F26" w:rsidRPr="00112141" w:rsidTr="00B2432C">
        <w:trPr>
          <w:trHeight w:val="197"/>
        </w:trPr>
        <w:tc>
          <w:tcPr>
            <w:tcW w:w="630"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3.2</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Qua phát thanh, truyền thanh</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p>
        </w:tc>
      </w:tr>
      <w:tr w:rsidR="00704F26" w:rsidRPr="00112141" w:rsidTr="00B2432C">
        <w:trPr>
          <w:trHeight w:val="197"/>
        </w:trPr>
        <w:tc>
          <w:tcPr>
            <w:tcW w:w="630" w:type="dxa"/>
            <w:shd w:val="clear" w:color="auto" w:fill="auto"/>
            <w:noWrap/>
            <w:vAlign w:val="center"/>
          </w:tcPr>
          <w:p w:rsidR="00704F26" w:rsidRPr="00112141" w:rsidRDefault="00AE59EB" w:rsidP="00112141">
            <w:pPr>
              <w:spacing w:before="0" w:line="240" w:lineRule="atLeast"/>
              <w:jc w:val="center"/>
              <w:rPr>
                <w:rFonts w:ascii="Times New Roman" w:hAnsi="Times New Roman"/>
                <w:sz w:val="24"/>
                <w:szCs w:val="24"/>
              </w:rPr>
            </w:pPr>
            <w:r>
              <w:rPr>
                <w:rFonts w:ascii="Times New Roman" w:hAnsi="Times New Roman"/>
                <w:sz w:val="24"/>
                <w:szCs w:val="24"/>
              </w:rPr>
              <w:t>-</w:t>
            </w:r>
          </w:p>
        </w:tc>
        <w:tc>
          <w:tcPr>
            <w:tcW w:w="3198" w:type="dxa"/>
            <w:shd w:val="clear" w:color="auto" w:fill="auto"/>
            <w:noWrap/>
            <w:vAlign w:val="center"/>
          </w:tcPr>
          <w:p w:rsidR="00704F26" w:rsidRPr="00112141" w:rsidRDefault="00704F26" w:rsidP="00112141">
            <w:pPr>
              <w:spacing w:before="0" w:line="240" w:lineRule="atLeast"/>
              <w:jc w:val="left"/>
              <w:rPr>
                <w:rFonts w:ascii="Times New Roman" w:hAnsi="Times New Roman"/>
                <w:sz w:val="24"/>
                <w:szCs w:val="24"/>
              </w:rPr>
            </w:pPr>
            <w:r w:rsidRPr="00112141">
              <w:rPr>
                <w:rFonts w:ascii="Times New Roman" w:hAnsi="Times New Roman"/>
                <w:sz w:val="24"/>
                <w:szCs w:val="24"/>
              </w:rPr>
              <w:t>Phụ cấp bài viết (nhuận bút)</w:t>
            </w:r>
          </w:p>
        </w:tc>
        <w:tc>
          <w:tcPr>
            <w:tcW w:w="992"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bài</w:t>
            </w:r>
          </w:p>
        </w:tc>
        <w:tc>
          <w:tcPr>
            <w:tcW w:w="1134" w:type="dxa"/>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0,6 - 1,0</w:t>
            </w:r>
          </w:p>
        </w:tc>
        <w:tc>
          <w:tcPr>
            <w:tcW w:w="976" w:type="dxa"/>
            <w:tcBorders>
              <w:top w:val="single" w:sz="4" w:space="0" w:color="auto"/>
            </w:tcBorders>
            <w:shd w:val="clear" w:color="auto" w:fill="auto"/>
            <w:noWrap/>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100</w:t>
            </w:r>
          </w:p>
        </w:tc>
        <w:tc>
          <w:tcPr>
            <w:tcW w:w="2430" w:type="dxa"/>
            <w:shd w:val="clear" w:color="auto" w:fill="auto"/>
            <w:vAlign w:val="center"/>
          </w:tcPr>
          <w:p w:rsidR="00704F26" w:rsidRPr="00112141" w:rsidRDefault="00704F26" w:rsidP="00112141">
            <w:pPr>
              <w:spacing w:before="0" w:line="240" w:lineRule="atLeast"/>
              <w:jc w:val="center"/>
              <w:rPr>
                <w:rFonts w:ascii="Times New Roman" w:hAnsi="Times New Roman"/>
                <w:sz w:val="24"/>
                <w:szCs w:val="24"/>
              </w:rPr>
            </w:pPr>
            <w:r w:rsidRPr="00112141">
              <w:rPr>
                <w:rFonts w:ascii="Times New Roman" w:hAnsi="Times New Roman"/>
                <w:sz w:val="24"/>
                <w:szCs w:val="24"/>
              </w:rPr>
              <w:t>QĐ25, Theo mức lương cơ bản</w:t>
            </w:r>
          </w:p>
        </w:tc>
      </w:tr>
    </w:tbl>
    <w:p w:rsidR="00704F26" w:rsidRPr="00704F26" w:rsidRDefault="00704F26" w:rsidP="00704F26">
      <w:pPr>
        <w:spacing w:before="0" w:line="240" w:lineRule="atLeast"/>
        <w:rPr>
          <w:rFonts w:ascii="Times New Roman" w:hAnsi="Times New Roman"/>
        </w:rPr>
      </w:pPr>
    </w:p>
    <w:p w:rsidR="00C71844" w:rsidRDefault="00C71844" w:rsidP="00C71844">
      <w:pPr>
        <w:spacing w:before="0" w:line="240" w:lineRule="atLeast"/>
        <w:rPr>
          <w:rFonts w:ascii="Times New Roman" w:hAnsi="Times New Roman"/>
        </w:rPr>
      </w:pPr>
      <w:r>
        <w:rPr>
          <w:rFonts w:ascii="Times New Roman" w:hAnsi="Times New Roman"/>
        </w:rPr>
        <w:lastRenderedPageBreak/>
        <w:t>Ghi chú: Căn cứ pháp lý để xây dựng.</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xml:space="preserve">- </w:t>
      </w:r>
      <w:r w:rsidRPr="007A186E">
        <w:rPr>
          <w:rFonts w:ascii="Times New Roman" w:hAnsi="Times New Roman"/>
          <w:color w:val="FF0000"/>
          <w:sz w:val="24"/>
          <w:szCs w:val="24"/>
        </w:rPr>
        <w:t xml:space="preserve">Nghị định 83/2018/NĐ-CP </w:t>
      </w:r>
      <w:r w:rsidRPr="007A186E">
        <w:rPr>
          <w:rFonts w:ascii="Times New Roman" w:hAnsi="Times New Roman"/>
          <w:sz w:val="24"/>
          <w:szCs w:val="24"/>
        </w:rPr>
        <w:t>ngày 24/5/2018 của Chính Phủ về Khuyến Nông.</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Quyết định 918/2014/QĐ-BNN-TC ngày 05/5/2014 của Bộ NN&amp;PTNT V/v Phê duyệt quy định tạm thời nội dung mức hỗ trợ mức chi cho các hoạt động Khuyến nông.</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Nghị quyết 11/2020/NQ-HĐND ngày 14/7/2020 của HĐND tỉnh Hà Nam Ban hành Quy định nội dung và mức chi hỗ trợ cho hoạt động khuyến nông từ nguồn ngân sách Nhà nước trên địa bàn tỉnh Hà Nam.</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Quyết định số 11/2021/QĐ-UBND ngày 20 tháng 5 năm 2021 của UBND tỉnh Hà Nam V/v Ban hành Quy chế xây</w:t>
      </w:r>
      <w:bookmarkStart w:id="0" w:name="_GoBack"/>
      <w:bookmarkEnd w:id="0"/>
      <w:r w:rsidRPr="007A186E">
        <w:rPr>
          <w:rFonts w:ascii="Times New Roman" w:hAnsi="Times New Roman"/>
          <w:sz w:val="24"/>
          <w:szCs w:val="24"/>
        </w:rPr>
        <w:t xml:space="preserve"> dựng, quản lý và thực hiện chương trình xúc tiến thương mại tỉnh Hà Nam.</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Thông tư 36/2018/TT-BTC ngày 30/3/2018 của Bộ Tài chính hướng dẫn lập dự toán, quản lý, sử dụng và quyết toán kinh phí dành cho công tác đào tạo, bồi dưỡng cán bộ, công chức, viên chức.</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Quyết định Số: 25/2020/QĐ-UBND ngày 04 tháng 9năm 2020 của UBND tỉnh Hà Nam Về nội dung và mức chi hỗ trợ cho hoạt động khuyến nông từ nguồn ngân sách Nhà nước trên địa bàn tỉnh Hà Nam.</w:t>
      </w:r>
    </w:p>
    <w:p w:rsidR="00C71844" w:rsidRPr="007A186E" w:rsidRDefault="00C71844" w:rsidP="00C71844">
      <w:pPr>
        <w:spacing w:before="0"/>
        <w:ind w:right="0" w:firstLine="720"/>
        <w:rPr>
          <w:rFonts w:ascii="Times New Roman" w:hAnsi="Times New Roman"/>
          <w:sz w:val="24"/>
          <w:szCs w:val="24"/>
        </w:rPr>
      </w:pPr>
      <w:r w:rsidRPr="007A186E">
        <w:rPr>
          <w:rFonts w:ascii="Times New Roman" w:hAnsi="Times New Roman"/>
          <w:sz w:val="24"/>
          <w:szCs w:val="24"/>
        </w:rPr>
        <w:t>- Thông tư số: 75/2019/TT-BTC ngày 04/11/2019 của Bộ Tài chính  Quy định quản lý sử dụng kinh phí sự nghiệp từ nguồn ngân sách nhà nước thực hiện hoạt động Khuyến nông.</w:t>
      </w:r>
    </w:p>
    <w:p w:rsidR="00EA2EFA" w:rsidRPr="00EA2EFA" w:rsidRDefault="00EA2EFA" w:rsidP="00C71844">
      <w:pPr>
        <w:spacing w:before="120" w:after="120" w:line="240" w:lineRule="atLeast"/>
        <w:ind w:firstLine="720"/>
        <w:rPr>
          <w:rFonts w:ascii="Times New Roman" w:hAnsi="Times New Roman"/>
          <w:sz w:val="28"/>
          <w:szCs w:val="28"/>
        </w:rPr>
      </w:pPr>
    </w:p>
    <w:sectPr w:rsidR="00EA2EFA" w:rsidRPr="00EA2EFA" w:rsidSect="008B2C50">
      <w:pgSz w:w="11907" w:h="16840" w:code="9"/>
      <w:pgMar w:top="1134" w:right="851" w:bottom="1134" w:left="1701"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01" w:rsidRDefault="00783801">
      <w:pPr>
        <w:spacing w:before="0"/>
      </w:pPr>
      <w:r>
        <w:separator/>
      </w:r>
    </w:p>
  </w:endnote>
  <w:endnote w:type="continuationSeparator" w:id="0">
    <w:p w:rsidR="00783801" w:rsidRDefault="007838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01" w:rsidRDefault="00783801">
      <w:pPr>
        <w:spacing w:before="0"/>
      </w:pPr>
      <w:r>
        <w:separator/>
      </w:r>
    </w:p>
  </w:footnote>
  <w:footnote w:type="continuationSeparator" w:id="0">
    <w:p w:rsidR="00783801" w:rsidRDefault="0078380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6E" w:rsidRDefault="007A186E">
    <w:pPr>
      <w:pStyle w:val="Header"/>
      <w:jc w:val="center"/>
    </w:pPr>
    <w:r>
      <w:fldChar w:fldCharType="begin"/>
    </w:r>
    <w:r>
      <w:instrText xml:space="preserve"> PAGE   \* MERGEFORMAT </w:instrText>
    </w:r>
    <w:r>
      <w:fldChar w:fldCharType="separate"/>
    </w:r>
    <w:r>
      <w:rPr>
        <w:noProof/>
      </w:rPr>
      <w:t>16</w:t>
    </w:r>
    <w:r>
      <w:fldChar w:fldCharType="end"/>
    </w:r>
  </w:p>
  <w:p w:rsidR="007A186E" w:rsidRDefault="007A186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6E" w:rsidRDefault="007A186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0B"/>
    <w:multiLevelType w:val="hybridMultilevel"/>
    <w:tmpl w:val="1AD48452"/>
    <w:lvl w:ilvl="0" w:tplc="E536F072">
      <w:start w:val="1"/>
      <w:numFmt w:val="decimal"/>
      <w:lvlText w:val="%1."/>
      <w:lvlJc w:val="left"/>
      <w:pPr>
        <w:ind w:left="412" w:hanging="281"/>
      </w:pPr>
      <w:rPr>
        <w:rFonts w:ascii="Times New Roman" w:eastAsia="Times New Roman" w:hAnsi="Times New Roman" w:hint="default"/>
        <w:b/>
        <w:bCs/>
        <w:sz w:val="28"/>
        <w:szCs w:val="28"/>
      </w:rPr>
    </w:lvl>
    <w:lvl w:ilvl="1" w:tplc="DAD255C4">
      <w:numFmt w:val="none"/>
      <w:lvlText w:val=""/>
      <w:lvlJc w:val="left"/>
      <w:pPr>
        <w:tabs>
          <w:tab w:val="num" w:pos="373"/>
        </w:tabs>
      </w:pPr>
    </w:lvl>
    <w:lvl w:ilvl="2" w:tplc="C74C52FC">
      <w:start w:val="1"/>
      <w:numFmt w:val="bullet"/>
      <w:lvlText w:val="-"/>
      <w:lvlJc w:val="left"/>
      <w:pPr>
        <w:ind w:left="131" w:hanging="178"/>
      </w:pPr>
      <w:rPr>
        <w:rFonts w:ascii="Times New Roman" w:eastAsia="Times New Roman" w:hAnsi="Times New Roman" w:hint="default"/>
        <w:sz w:val="28"/>
        <w:szCs w:val="28"/>
      </w:rPr>
    </w:lvl>
    <w:lvl w:ilvl="3" w:tplc="22AEB0D2">
      <w:start w:val="1"/>
      <w:numFmt w:val="bullet"/>
      <w:lvlText w:val="•"/>
      <w:lvlJc w:val="left"/>
      <w:pPr>
        <w:ind w:left="1483" w:hanging="178"/>
      </w:pPr>
      <w:rPr>
        <w:rFonts w:hint="default"/>
      </w:rPr>
    </w:lvl>
    <w:lvl w:ilvl="4" w:tplc="157217C4">
      <w:start w:val="1"/>
      <w:numFmt w:val="bullet"/>
      <w:lvlText w:val="•"/>
      <w:lvlJc w:val="left"/>
      <w:pPr>
        <w:ind w:left="2579" w:hanging="178"/>
      </w:pPr>
      <w:rPr>
        <w:rFonts w:hint="default"/>
      </w:rPr>
    </w:lvl>
    <w:lvl w:ilvl="5" w:tplc="FF6EDE2E">
      <w:start w:val="1"/>
      <w:numFmt w:val="bullet"/>
      <w:lvlText w:val="•"/>
      <w:lvlJc w:val="left"/>
      <w:pPr>
        <w:ind w:left="3676" w:hanging="178"/>
      </w:pPr>
      <w:rPr>
        <w:rFonts w:hint="default"/>
      </w:rPr>
    </w:lvl>
    <w:lvl w:ilvl="6" w:tplc="472A9ABC">
      <w:start w:val="1"/>
      <w:numFmt w:val="bullet"/>
      <w:lvlText w:val="•"/>
      <w:lvlJc w:val="left"/>
      <w:pPr>
        <w:ind w:left="4772" w:hanging="178"/>
      </w:pPr>
      <w:rPr>
        <w:rFonts w:hint="default"/>
      </w:rPr>
    </w:lvl>
    <w:lvl w:ilvl="7" w:tplc="C074A4BA">
      <w:start w:val="1"/>
      <w:numFmt w:val="bullet"/>
      <w:lvlText w:val="•"/>
      <w:lvlJc w:val="left"/>
      <w:pPr>
        <w:ind w:left="5869" w:hanging="178"/>
      </w:pPr>
      <w:rPr>
        <w:rFonts w:hint="default"/>
      </w:rPr>
    </w:lvl>
    <w:lvl w:ilvl="8" w:tplc="0B90FC8C">
      <w:start w:val="1"/>
      <w:numFmt w:val="bullet"/>
      <w:lvlText w:val="•"/>
      <w:lvlJc w:val="left"/>
      <w:pPr>
        <w:ind w:left="6966" w:hanging="178"/>
      </w:pPr>
      <w:rPr>
        <w:rFonts w:hint="default"/>
      </w:rPr>
    </w:lvl>
  </w:abstractNum>
  <w:abstractNum w:abstractNumId="1">
    <w:nsid w:val="020953E8"/>
    <w:multiLevelType w:val="hybridMultilevel"/>
    <w:tmpl w:val="581224E2"/>
    <w:lvl w:ilvl="0" w:tplc="73D2D2CC">
      <w:start w:val="1"/>
      <w:numFmt w:val="bullet"/>
      <w:lvlText w:val="-"/>
      <w:lvlJc w:val="left"/>
      <w:pPr>
        <w:ind w:left="118" w:hanging="190"/>
      </w:pPr>
      <w:rPr>
        <w:rFonts w:ascii="Times New Roman" w:eastAsia="Times New Roman" w:hAnsi="Times New Roman" w:hint="default"/>
        <w:sz w:val="28"/>
        <w:szCs w:val="28"/>
      </w:rPr>
    </w:lvl>
    <w:lvl w:ilvl="1" w:tplc="8D2C77FC">
      <w:start w:val="1"/>
      <w:numFmt w:val="bullet"/>
      <w:lvlText w:val="•"/>
      <w:lvlJc w:val="left"/>
      <w:pPr>
        <w:ind w:left="1093" w:hanging="190"/>
      </w:pPr>
      <w:rPr>
        <w:rFonts w:hint="default"/>
      </w:rPr>
    </w:lvl>
    <w:lvl w:ilvl="2" w:tplc="9EBADB0A">
      <w:start w:val="1"/>
      <w:numFmt w:val="bullet"/>
      <w:lvlText w:val="•"/>
      <w:lvlJc w:val="left"/>
      <w:pPr>
        <w:ind w:left="2068" w:hanging="190"/>
      </w:pPr>
      <w:rPr>
        <w:rFonts w:hint="default"/>
      </w:rPr>
    </w:lvl>
    <w:lvl w:ilvl="3" w:tplc="B05E9000">
      <w:start w:val="1"/>
      <w:numFmt w:val="bullet"/>
      <w:lvlText w:val="•"/>
      <w:lvlJc w:val="left"/>
      <w:pPr>
        <w:ind w:left="3043" w:hanging="190"/>
      </w:pPr>
      <w:rPr>
        <w:rFonts w:hint="default"/>
      </w:rPr>
    </w:lvl>
    <w:lvl w:ilvl="4" w:tplc="CE564148">
      <w:start w:val="1"/>
      <w:numFmt w:val="bullet"/>
      <w:lvlText w:val="•"/>
      <w:lvlJc w:val="left"/>
      <w:pPr>
        <w:ind w:left="4017" w:hanging="190"/>
      </w:pPr>
      <w:rPr>
        <w:rFonts w:hint="default"/>
      </w:rPr>
    </w:lvl>
    <w:lvl w:ilvl="5" w:tplc="CAAA5342">
      <w:start w:val="1"/>
      <w:numFmt w:val="bullet"/>
      <w:lvlText w:val="•"/>
      <w:lvlJc w:val="left"/>
      <w:pPr>
        <w:ind w:left="4992" w:hanging="190"/>
      </w:pPr>
      <w:rPr>
        <w:rFonts w:hint="default"/>
      </w:rPr>
    </w:lvl>
    <w:lvl w:ilvl="6" w:tplc="7D0E14C4">
      <w:start w:val="1"/>
      <w:numFmt w:val="bullet"/>
      <w:lvlText w:val="•"/>
      <w:lvlJc w:val="left"/>
      <w:pPr>
        <w:ind w:left="5967" w:hanging="190"/>
      </w:pPr>
      <w:rPr>
        <w:rFonts w:hint="default"/>
      </w:rPr>
    </w:lvl>
    <w:lvl w:ilvl="7" w:tplc="215AF87C">
      <w:start w:val="1"/>
      <w:numFmt w:val="bullet"/>
      <w:lvlText w:val="•"/>
      <w:lvlJc w:val="left"/>
      <w:pPr>
        <w:ind w:left="6942" w:hanging="190"/>
      </w:pPr>
      <w:rPr>
        <w:rFonts w:hint="default"/>
      </w:rPr>
    </w:lvl>
    <w:lvl w:ilvl="8" w:tplc="54362AA2">
      <w:start w:val="1"/>
      <w:numFmt w:val="bullet"/>
      <w:lvlText w:val="•"/>
      <w:lvlJc w:val="left"/>
      <w:pPr>
        <w:ind w:left="7916" w:hanging="190"/>
      </w:pPr>
      <w:rPr>
        <w:rFonts w:hint="default"/>
      </w:rPr>
    </w:lvl>
  </w:abstractNum>
  <w:abstractNum w:abstractNumId="2">
    <w:nsid w:val="05066900"/>
    <w:multiLevelType w:val="hybridMultilevel"/>
    <w:tmpl w:val="034CD3FC"/>
    <w:lvl w:ilvl="0" w:tplc="E7FC58D0">
      <w:start w:val="1"/>
      <w:numFmt w:val="bullet"/>
      <w:lvlText w:val="-"/>
      <w:lvlJc w:val="left"/>
      <w:pPr>
        <w:ind w:left="118" w:hanging="164"/>
      </w:pPr>
      <w:rPr>
        <w:rFonts w:ascii="Times New Roman" w:eastAsia="Times New Roman" w:hAnsi="Times New Roman" w:hint="default"/>
        <w:sz w:val="28"/>
        <w:szCs w:val="28"/>
      </w:rPr>
    </w:lvl>
    <w:lvl w:ilvl="1" w:tplc="7E947362">
      <w:start w:val="1"/>
      <w:numFmt w:val="bullet"/>
      <w:lvlText w:val="•"/>
      <w:lvlJc w:val="left"/>
      <w:pPr>
        <w:ind w:left="1093" w:hanging="164"/>
      </w:pPr>
      <w:rPr>
        <w:rFonts w:hint="default"/>
      </w:rPr>
    </w:lvl>
    <w:lvl w:ilvl="2" w:tplc="037CEF2A">
      <w:start w:val="1"/>
      <w:numFmt w:val="bullet"/>
      <w:lvlText w:val="•"/>
      <w:lvlJc w:val="left"/>
      <w:pPr>
        <w:ind w:left="2068" w:hanging="164"/>
      </w:pPr>
      <w:rPr>
        <w:rFonts w:hint="default"/>
      </w:rPr>
    </w:lvl>
    <w:lvl w:ilvl="3" w:tplc="B17EA8BA">
      <w:start w:val="1"/>
      <w:numFmt w:val="bullet"/>
      <w:lvlText w:val="•"/>
      <w:lvlJc w:val="left"/>
      <w:pPr>
        <w:ind w:left="3043" w:hanging="164"/>
      </w:pPr>
      <w:rPr>
        <w:rFonts w:hint="default"/>
      </w:rPr>
    </w:lvl>
    <w:lvl w:ilvl="4" w:tplc="975ACF7A">
      <w:start w:val="1"/>
      <w:numFmt w:val="bullet"/>
      <w:lvlText w:val="•"/>
      <w:lvlJc w:val="left"/>
      <w:pPr>
        <w:ind w:left="4017" w:hanging="164"/>
      </w:pPr>
      <w:rPr>
        <w:rFonts w:hint="default"/>
      </w:rPr>
    </w:lvl>
    <w:lvl w:ilvl="5" w:tplc="2EB899EA">
      <w:start w:val="1"/>
      <w:numFmt w:val="bullet"/>
      <w:lvlText w:val="•"/>
      <w:lvlJc w:val="left"/>
      <w:pPr>
        <w:ind w:left="4992" w:hanging="164"/>
      </w:pPr>
      <w:rPr>
        <w:rFonts w:hint="default"/>
      </w:rPr>
    </w:lvl>
    <w:lvl w:ilvl="6" w:tplc="31E69172">
      <w:start w:val="1"/>
      <w:numFmt w:val="bullet"/>
      <w:lvlText w:val="•"/>
      <w:lvlJc w:val="left"/>
      <w:pPr>
        <w:ind w:left="5967" w:hanging="164"/>
      </w:pPr>
      <w:rPr>
        <w:rFonts w:hint="default"/>
      </w:rPr>
    </w:lvl>
    <w:lvl w:ilvl="7" w:tplc="5DD2CC34">
      <w:start w:val="1"/>
      <w:numFmt w:val="bullet"/>
      <w:lvlText w:val="•"/>
      <w:lvlJc w:val="left"/>
      <w:pPr>
        <w:ind w:left="6942" w:hanging="164"/>
      </w:pPr>
      <w:rPr>
        <w:rFonts w:hint="default"/>
      </w:rPr>
    </w:lvl>
    <w:lvl w:ilvl="8" w:tplc="5E184102">
      <w:start w:val="1"/>
      <w:numFmt w:val="bullet"/>
      <w:lvlText w:val="•"/>
      <w:lvlJc w:val="left"/>
      <w:pPr>
        <w:ind w:left="7916" w:hanging="164"/>
      </w:pPr>
      <w:rPr>
        <w:rFonts w:hint="default"/>
      </w:rPr>
    </w:lvl>
  </w:abstractNum>
  <w:abstractNum w:abstractNumId="3">
    <w:nsid w:val="0E602701"/>
    <w:multiLevelType w:val="hybridMultilevel"/>
    <w:tmpl w:val="3306CF36"/>
    <w:lvl w:ilvl="0" w:tplc="EADC9F86">
      <w:start w:val="1"/>
      <w:numFmt w:val="bullet"/>
      <w:lvlText w:val="-"/>
      <w:lvlJc w:val="left"/>
      <w:pPr>
        <w:ind w:left="375" w:hanging="164"/>
      </w:pPr>
      <w:rPr>
        <w:rFonts w:ascii="Times New Roman" w:eastAsia="Times New Roman" w:hAnsi="Times New Roman" w:hint="default"/>
        <w:sz w:val="28"/>
        <w:szCs w:val="28"/>
      </w:rPr>
    </w:lvl>
    <w:lvl w:ilvl="1" w:tplc="4F8AE250">
      <w:start w:val="1"/>
      <w:numFmt w:val="bullet"/>
      <w:lvlText w:val="-"/>
      <w:lvlJc w:val="left"/>
      <w:pPr>
        <w:ind w:left="1166" w:hanging="164"/>
      </w:pPr>
      <w:rPr>
        <w:rFonts w:ascii="Times New Roman" w:eastAsia="Times New Roman" w:hAnsi="Times New Roman" w:hint="default"/>
        <w:sz w:val="28"/>
        <w:szCs w:val="28"/>
      </w:rPr>
    </w:lvl>
    <w:lvl w:ilvl="2" w:tplc="97AC4A68">
      <w:start w:val="1"/>
      <w:numFmt w:val="bullet"/>
      <w:lvlText w:val="•"/>
      <w:lvlJc w:val="left"/>
      <w:pPr>
        <w:ind w:left="1166" w:hanging="164"/>
      </w:pPr>
      <w:rPr>
        <w:rFonts w:hint="default"/>
      </w:rPr>
    </w:lvl>
    <w:lvl w:ilvl="3" w:tplc="E4900C16">
      <w:start w:val="1"/>
      <w:numFmt w:val="bullet"/>
      <w:lvlText w:val="•"/>
      <w:lvlJc w:val="left"/>
      <w:pPr>
        <w:ind w:left="2175" w:hanging="164"/>
      </w:pPr>
      <w:rPr>
        <w:rFonts w:hint="default"/>
      </w:rPr>
    </w:lvl>
    <w:lvl w:ilvl="4" w:tplc="06B6F156">
      <w:start w:val="1"/>
      <w:numFmt w:val="bullet"/>
      <w:lvlText w:val="•"/>
      <w:lvlJc w:val="left"/>
      <w:pPr>
        <w:ind w:left="3184" w:hanging="164"/>
      </w:pPr>
      <w:rPr>
        <w:rFonts w:hint="default"/>
      </w:rPr>
    </w:lvl>
    <w:lvl w:ilvl="5" w:tplc="3174950A">
      <w:start w:val="1"/>
      <w:numFmt w:val="bullet"/>
      <w:lvlText w:val="•"/>
      <w:lvlJc w:val="left"/>
      <w:pPr>
        <w:ind w:left="4193" w:hanging="164"/>
      </w:pPr>
      <w:rPr>
        <w:rFonts w:hint="default"/>
      </w:rPr>
    </w:lvl>
    <w:lvl w:ilvl="6" w:tplc="4724AEA8">
      <w:start w:val="1"/>
      <w:numFmt w:val="bullet"/>
      <w:lvlText w:val="•"/>
      <w:lvlJc w:val="left"/>
      <w:pPr>
        <w:ind w:left="5203" w:hanging="164"/>
      </w:pPr>
      <w:rPr>
        <w:rFonts w:hint="default"/>
      </w:rPr>
    </w:lvl>
    <w:lvl w:ilvl="7" w:tplc="0B32C58C">
      <w:start w:val="1"/>
      <w:numFmt w:val="bullet"/>
      <w:lvlText w:val="•"/>
      <w:lvlJc w:val="left"/>
      <w:pPr>
        <w:ind w:left="6212" w:hanging="164"/>
      </w:pPr>
      <w:rPr>
        <w:rFonts w:hint="default"/>
      </w:rPr>
    </w:lvl>
    <w:lvl w:ilvl="8" w:tplc="387A2C2A">
      <w:start w:val="1"/>
      <w:numFmt w:val="bullet"/>
      <w:lvlText w:val="•"/>
      <w:lvlJc w:val="left"/>
      <w:pPr>
        <w:ind w:left="7221" w:hanging="164"/>
      </w:pPr>
      <w:rPr>
        <w:rFonts w:hint="default"/>
      </w:rPr>
    </w:lvl>
  </w:abstractNum>
  <w:abstractNum w:abstractNumId="4">
    <w:nsid w:val="12B84C54"/>
    <w:multiLevelType w:val="hybridMultilevel"/>
    <w:tmpl w:val="1298B14A"/>
    <w:lvl w:ilvl="0" w:tplc="F2F08F56">
      <w:start w:val="3"/>
      <w:numFmt w:val="decimal"/>
      <w:lvlText w:val="%1"/>
      <w:lvlJc w:val="left"/>
      <w:pPr>
        <w:ind w:left="118" w:hanging="526"/>
      </w:pPr>
      <w:rPr>
        <w:rFonts w:hint="default"/>
      </w:rPr>
    </w:lvl>
    <w:lvl w:ilvl="1" w:tplc="7442A80E">
      <w:numFmt w:val="none"/>
      <w:lvlText w:val=""/>
      <w:lvlJc w:val="left"/>
      <w:pPr>
        <w:tabs>
          <w:tab w:val="num" w:pos="360"/>
        </w:tabs>
      </w:pPr>
    </w:lvl>
    <w:lvl w:ilvl="2" w:tplc="A50EBBAC">
      <w:start w:val="1"/>
      <w:numFmt w:val="bullet"/>
      <w:lvlText w:val="•"/>
      <w:lvlJc w:val="left"/>
      <w:pPr>
        <w:ind w:left="2068" w:hanging="526"/>
      </w:pPr>
      <w:rPr>
        <w:rFonts w:hint="default"/>
      </w:rPr>
    </w:lvl>
    <w:lvl w:ilvl="3" w:tplc="2C006852">
      <w:start w:val="1"/>
      <w:numFmt w:val="bullet"/>
      <w:lvlText w:val="•"/>
      <w:lvlJc w:val="left"/>
      <w:pPr>
        <w:ind w:left="3043" w:hanging="526"/>
      </w:pPr>
      <w:rPr>
        <w:rFonts w:hint="default"/>
      </w:rPr>
    </w:lvl>
    <w:lvl w:ilvl="4" w:tplc="AC84DF10">
      <w:start w:val="1"/>
      <w:numFmt w:val="bullet"/>
      <w:lvlText w:val="•"/>
      <w:lvlJc w:val="left"/>
      <w:pPr>
        <w:ind w:left="4017" w:hanging="526"/>
      </w:pPr>
      <w:rPr>
        <w:rFonts w:hint="default"/>
      </w:rPr>
    </w:lvl>
    <w:lvl w:ilvl="5" w:tplc="ED3A7996">
      <w:start w:val="1"/>
      <w:numFmt w:val="bullet"/>
      <w:lvlText w:val="•"/>
      <w:lvlJc w:val="left"/>
      <w:pPr>
        <w:ind w:left="4992" w:hanging="526"/>
      </w:pPr>
      <w:rPr>
        <w:rFonts w:hint="default"/>
      </w:rPr>
    </w:lvl>
    <w:lvl w:ilvl="6" w:tplc="DF7E83C6">
      <w:start w:val="1"/>
      <w:numFmt w:val="bullet"/>
      <w:lvlText w:val="•"/>
      <w:lvlJc w:val="left"/>
      <w:pPr>
        <w:ind w:left="5967" w:hanging="526"/>
      </w:pPr>
      <w:rPr>
        <w:rFonts w:hint="default"/>
      </w:rPr>
    </w:lvl>
    <w:lvl w:ilvl="7" w:tplc="D1624A78">
      <w:start w:val="1"/>
      <w:numFmt w:val="bullet"/>
      <w:lvlText w:val="•"/>
      <w:lvlJc w:val="left"/>
      <w:pPr>
        <w:ind w:left="6942" w:hanging="526"/>
      </w:pPr>
      <w:rPr>
        <w:rFonts w:hint="default"/>
      </w:rPr>
    </w:lvl>
    <w:lvl w:ilvl="8" w:tplc="449C7B0C">
      <w:start w:val="1"/>
      <w:numFmt w:val="bullet"/>
      <w:lvlText w:val="•"/>
      <w:lvlJc w:val="left"/>
      <w:pPr>
        <w:ind w:left="7916" w:hanging="526"/>
      </w:pPr>
      <w:rPr>
        <w:rFonts w:hint="default"/>
      </w:rPr>
    </w:lvl>
  </w:abstractNum>
  <w:abstractNum w:abstractNumId="5">
    <w:nsid w:val="16CC547C"/>
    <w:multiLevelType w:val="hybridMultilevel"/>
    <w:tmpl w:val="E2F2144A"/>
    <w:lvl w:ilvl="0" w:tplc="9BA222BA">
      <w:start w:val="1"/>
      <w:numFmt w:val="bullet"/>
      <w:lvlText w:val="-"/>
      <w:lvlJc w:val="left"/>
      <w:pPr>
        <w:ind w:left="118" w:hanging="188"/>
      </w:pPr>
      <w:rPr>
        <w:rFonts w:ascii="Times New Roman" w:eastAsia="Times New Roman" w:hAnsi="Times New Roman" w:hint="default"/>
        <w:sz w:val="28"/>
        <w:szCs w:val="28"/>
      </w:rPr>
    </w:lvl>
    <w:lvl w:ilvl="1" w:tplc="C64ABA46">
      <w:start w:val="1"/>
      <w:numFmt w:val="bullet"/>
      <w:lvlText w:val="•"/>
      <w:lvlJc w:val="left"/>
      <w:pPr>
        <w:ind w:left="1093" w:hanging="188"/>
      </w:pPr>
      <w:rPr>
        <w:rFonts w:hint="default"/>
      </w:rPr>
    </w:lvl>
    <w:lvl w:ilvl="2" w:tplc="B01CA10A">
      <w:start w:val="1"/>
      <w:numFmt w:val="bullet"/>
      <w:lvlText w:val="•"/>
      <w:lvlJc w:val="left"/>
      <w:pPr>
        <w:ind w:left="2068" w:hanging="188"/>
      </w:pPr>
      <w:rPr>
        <w:rFonts w:hint="default"/>
      </w:rPr>
    </w:lvl>
    <w:lvl w:ilvl="3" w:tplc="A1CCAA66">
      <w:start w:val="1"/>
      <w:numFmt w:val="bullet"/>
      <w:lvlText w:val="•"/>
      <w:lvlJc w:val="left"/>
      <w:pPr>
        <w:ind w:left="3043" w:hanging="188"/>
      </w:pPr>
      <w:rPr>
        <w:rFonts w:hint="default"/>
      </w:rPr>
    </w:lvl>
    <w:lvl w:ilvl="4" w:tplc="8160BEFE">
      <w:start w:val="1"/>
      <w:numFmt w:val="bullet"/>
      <w:lvlText w:val="•"/>
      <w:lvlJc w:val="left"/>
      <w:pPr>
        <w:ind w:left="4017" w:hanging="188"/>
      </w:pPr>
      <w:rPr>
        <w:rFonts w:hint="default"/>
      </w:rPr>
    </w:lvl>
    <w:lvl w:ilvl="5" w:tplc="AF3E55B8">
      <w:start w:val="1"/>
      <w:numFmt w:val="bullet"/>
      <w:lvlText w:val="•"/>
      <w:lvlJc w:val="left"/>
      <w:pPr>
        <w:ind w:left="4992" w:hanging="188"/>
      </w:pPr>
      <w:rPr>
        <w:rFonts w:hint="default"/>
      </w:rPr>
    </w:lvl>
    <w:lvl w:ilvl="6" w:tplc="C908D6F6">
      <w:start w:val="1"/>
      <w:numFmt w:val="bullet"/>
      <w:lvlText w:val="•"/>
      <w:lvlJc w:val="left"/>
      <w:pPr>
        <w:ind w:left="5967" w:hanging="188"/>
      </w:pPr>
      <w:rPr>
        <w:rFonts w:hint="default"/>
      </w:rPr>
    </w:lvl>
    <w:lvl w:ilvl="7" w:tplc="1F72D85C">
      <w:start w:val="1"/>
      <w:numFmt w:val="bullet"/>
      <w:lvlText w:val="•"/>
      <w:lvlJc w:val="left"/>
      <w:pPr>
        <w:ind w:left="6942" w:hanging="188"/>
      </w:pPr>
      <w:rPr>
        <w:rFonts w:hint="default"/>
      </w:rPr>
    </w:lvl>
    <w:lvl w:ilvl="8" w:tplc="C7826C02">
      <w:start w:val="1"/>
      <w:numFmt w:val="bullet"/>
      <w:lvlText w:val="•"/>
      <w:lvlJc w:val="left"/>
      <w:pPr>
        <w:ind w:left="7916" w:hanging="188"/>
      </w:pPr>
      <w:rPr>
        <w:rFonts w:hint="default"/>
      </w:rPr>
    </w:lvl>
  </w:abstractNum>
  <w:abstractNum w:abstractNumId="6">
    <w:nsid w:val="272B644F"/>
    <w:multiLevelType w:val="hybridMultilevel"/>
    <w:tmpl w:val="CBC021F4"/>
    <w:lvl w:ilvl="0" w:tplc="0D3C2FFA">
      <w:start w:val="4"/>
      <w:numFmt w:val="upperRoman"/>
      <w:lvlText w:val="%1."/>
      <w:lvlJc w:val="left"/>
      <w:pPr>
        <w:ind w:left="594" w:hanging="452"/>
        <w:jc w:val="right"/>
      </w:pPr>
      <w:rPr>
        <w:rFonts w:ascii="Times New Roman" w:eastAsia="Times New Roman" w:hAnsi="Times New Roman" w:hint="default"/>
        <w:b/>
        <w:bCs/>
        <w:spacing w:val="1"/>
        <w:sz w:val="28"/>
        <w:szCs w:val="28"/>
      </w:rPr>
    </w:lvl>
    <w:lvl w:ilvl="1" w:tplc="F300FEF8">
      <w:start w:val="1"/>
      <w:numFmt w:val="bullet"/>
      <w:lvlText w:val="•"/>
      <w:lvlJc w:val="left"/>
      <w:pPr>
        <w:ind w:left="2346" w:hanging="452"/>
      </w:pPr>
      <w:rPr>
        <w:rFonts w:hint="default"/>
      </w:rPr>
    </w:lvl>
    <w:lvl w:ilvl="2" w:tplc="36BADB48">
      <w:start w:val="1"/>
      <w:numFmt w:val="bullet"/>
      <w:lvlText w:val="•"/>
      <w:lvlJc w:val="left"/>
      <w:pPr>
        <w:ind w:left="3182" w:hanging="452"/>
      </w:pPr>
      <w:rPr>
        <w:rFonts w:hint="default"/>
      </w:rPr>
    </w:lvl>
    <w:lvl w:ilvl="3" w:tplc="F3A6D4F0">
      <w:start w:val="1"/>
      <w:numFmt w:val="bullet"/>
      <w:lvlText w:val="•"/>
      <w:lvlJc w:val="left"/>
      <w:pPr>
        <w:ind w:left="4017" w:hanging="452"/>
      </w:pPr>
      <w:rPr>
        <w:rFonts w:hint="default"/>
      </w:rPr>
    </w:lvl>
    <w:lvl w:ilvl="4" w:tplc="A51A4858">
      <w:start w:val="1"/>
      <w:numFmt w:val="bullet"/>
      <w:lvlText w:val="•"/>
      <w:lvlJc w:val="left"/>
      <w:pPr>
        <w:ind w:left="4853" w:hanging="452"/>
      </w:pPr>
      <w:rPr>
        <w:rFonts w:hint="default"/>
      </w:rPr>
    </w:lvl>
    <w:lvl w:ilvl="5" w:tplc="E3748610">
      <w:start w:val="1"/>
      <w:numFmt w:val="bullet"/>
      <w:lvlText w:val="•"/>
      <w:lvlJc w:val="left"/>
      <w:pPr>
        <w:ind w:left="5688" w:hanging="452"/>
      </w:pPr>
      <w:rPr>
        <w:rFonts w:hint="default"/>
      </w:rPr>
    </w:lvl>
    <w:lvl w:ilvl="6" w:tplc="ACA6E718">
      <w:start w:val="1"/>
      <w:numFmt w:val="bullet"/>
      <w:lvlText w:val="•"/>
      <w:lvlJc w:val="left"/>
      <w:pPr>
        <w:ind w:left="6524" w:hanging="452"/>
      </w:pPr>
      <w:rPr>
        <w:rFonts w:hint="default"/>
      </w:rPr>
    </w:lvl>
    <w:lvl w:ilvl="7" w:tplc="0C985FF6">
      <w:start w:val="1"/>
      <w:numFmt w:val="bullet"/>
      <w:lvlText w:val="•"/>
      <w:lvlJc w:val="left"/>
      <w:pPr>
        <w:ind w:left="7359" w:hanging="452"/>
      </w:pPr>
      <w:rPr>
        <w:rFonts w:hint="default"/>
      </w:rPr>
    </w:lvl>
    <w:lvl w:ilvl="8" w:tplc="D354B87C">
      <w:start w:val="1"/>
      <w:numFmt w:val="bullet"/>
      <w:lvlText w:val="•"/>
      <w:lvlJc w:val="left"/>
      <w:pPr>
        <w:ind w:left="8195" w:hanging="452"/>
      </w:pPr>
      <w:rPr>
        <w:rFonts w:hint="default"/>
      </w:rPr>
    </w:lvl>
  </w:abstractNum>
  <w:abstractNum w:abstractNumId="7">
    <w:nsid w:val="2B9F2A3A"/>
    <w:multiLevelType w:val="hybridMultilevel"/>
    <w:tmpl w:val="4D02ABD6"/>
    <w:lvl w:ilvl="0" w:tplc="D988E2C4">
      <w:start w:val="1"/>
      <w:numFmt w:val="bullet"/>
      <w:lvlText w:val="-"/>
      <w:lvlJc w:val="left"/>
      <w:pPr>
        <w:ind w:left="118" w:hanging="166"/>
      </w:pPr>
      <w:rPr>
        <w:rFonts w:ascii="Times New Roman" w:eastAsia="Times New Roman" w:hAnsi="Times New Roman" w:hint="default"/>
        <w:sz w:val="28"/>
        <w:szCs w:val="28"/>
      </w:rPr>
    </w:lvl>
    <w:lvl w:ilvl="1" w:tplc="32F8C482">
      <w:start w:val="1"/>
      <w:numFmt w:val="bullet"/>
      <w:lvlText w:val="•"/>
      <w:lvlJc w:val="left"/>
      <w:pPr>
        <w:ind w:left="1093" w:hanging="166"/>
      </w:pPr>
      <w:rPr>
        <w:rFonts w:hint="default"/>
      </w:rPr>
    </w:lvl>
    <w:lvl w:ilvl="2" w:tplc="39E43332">
      <w:start w:val="1"/>
      <w:numFmt w:val="bullet"/>
      <w:lvlText w:val="•"/>
      <w:lvlJc w:val="left"/>
      <w:pPr>
        <w:ind w:left="2068" w:hanging="166"/>
      </w:pPr>
      <w:rPr>
        <w:rFonts w:hint="default"/>
      </w:rPr>
    </w:lvl>
    <w:lvl w:ilvl="3" w:tplc="80C8E608">
      <w:start w:val="1"/>
      <w:numFmt w:val="bullet"/>
      <w:lvlText w:val="•"/>
      <w:lvlJc w:val="left"/>
      <w:pPr>
        <w:ind w:left="3043" w:hanging="166"/>
      </w:pPr>
      <w:rPr>
        <w:rFonts w:hint="default"/>
      </w:rPr>
    </w:lvl>
    <w:lvl w:ilvl="4" w:tplc="5DA8702A">
      <w:start w:val="1"/>
      <w:numFmt w:val="bullet"/>
      <w:lvlText w:val="•"/>
      <w:lvlJc w:val="left"/>
      <w:pPr>
        <w:ind w:left="4017" w:hanging="166"/>
      </w:pPr>
      <w:rPr>
        <w:rFonts w:hint="default"/>
      </w:rPr>
    </w:lvl>
    <w:lvl w:ilvl="5" w:tplc="72FEE3B4">
      <w:start w:val="1"/>
      <w:numFmt w:val="bullet"/>
      <w:lvlText w:val="•"/>
      <w:lvlJc w:val="left"/>
      <w:pPr>
        <w:ind w:left="4992" w:hanging="166"/>
      </w:pPr>
      <w:rPr>
        <w:rFonts w:hint="default"/>
      </w:rPr>
    </w:lvl>
    <w:lvl w:ilvl="6" w:tplc="194CD460">
      <w:start w:val="1"/>
      <w:numFmt w:val="bullet"/>
      <w:lvlText w:val="•"/>
      <w:lvlJc w:val="left"/>
      <w:pPr>
        <w:ind w:left="5967" w:hanging="166"/>
      </w:pPr>
      <w:rPr>
        <w:rFonts w:hint="default"/>
      </w:rPr>
    </w:lvl>
    <w:lvl w:ilvl="7" w:tplc="F460B982">
      <w:start w:val="1"/>
      <w:numFmt w:val="bullet"/>
      <w:lvlText w:val="•"/>
      <w:lvlJc w:val="left"/>
      <w:pPr>
        <w:ind w:left="6942" w:hanging="166"/>
      </w:pPr>
      <w:rPr>
        <w:rFonts w:hint="default"/>
      </w:rPr>
    </w:lvl>
    <w:lvl w:ilvl="8" w:tplc="1E16A120">
      <w:start w:val="1"/>
      <w:numFmt w:val="bullet"/>
      <w:lvlText w:val="•"/>
      <w:lvlJc w:val="left"/>
      <w:pPr>
        <w:ind w:left="7916" w:hanging="166"/>
      </w:pPr>
      <w:rPr>
        <w:rFonts w:hint="default"/>
      </w:rPr>
    </w:lvl>
  </w:abstractNum>
  <w:abstractNum w:abstractNumId="8">
    <w:nsid w:val="2EB51327"/>
    <w:multiLevelType w:val="hybridMultilevel"/>
    <w:tmpl w:val="F00C900E"/>
    <w:lvl w:ilvl="0" w:tplc="E53CB0B4">
      <w:start w:val="1"/>
      <w:numFmt w:val="upperRoman"/>
      <w:lvlText w:val="%1."/>
      <w:lvlJc w:val="left"/>
      <w:pPr>
        <w:ind w:left="806" w:hanging="250"/>
        <w:jc w:val="right"/>
      </w:pPr>
      <w:rPr>
        <w:rFonts w:ascii="Times New Roman" w:eastAsia="Times New Roman" w:hAnsi="Times New Roman" w:hint="default"/>
        <w:b/>
        <w:bCs/>
        <w:spacing w:val="1"/>
        <w:sz w:val="28"/>
        <w:szCs w:val="28"/>
      </w:rPr>
    </w:lvl>
    <w:lvl w:ilvl="1" w:tplc="767298BC">
      <w:start w:val="1"/>
      <w:numFmt w:val="decimal"/>
      <w:lvlText w:val="%2."/>
      <w:lvlJc w:val="left"/>
      <w:pPr>
        <w:ind w:left="837" w:hanging="281"/>
        <w:jc w:val="right"/>
      </w:pPr>
      <w:rPr>
        <w:rFonts w:ascii="Times New Roman" w:eastAsia="Times New Roman" w:hAnsi="Times New Roman" w:hint="default"/>
        <w:b/>
        <w:bCs/>
        <w:sz w:val="28"/>
        <w:szCs w:val="28"/>
      </w:rPr>
    </w:lvl>
    <w:lvl w:ilvl="2" w:tplc="D6761F0A">
      <w:start w:val="1"/>
      <w:numFmt w:val="bullet"/>
      <w:lvlText w:val="•"/>
      <w:lvlJc w:val="left"/>
      <w:pPr>
        <w:ind w:left="1809" w:hanging="281"/>
      </w:pPr>
      <w:rPr>
        <w:rFonts w:hint="default"/>
      </w:rPr>
    </w:lvl>
    <w:lvl w:ilvl="3" w:tplc="4EA447DA">
      <w:start w:val="1"/>
      <w:numFmt w:val="bullet"/>
      <w:lvlText w:val="•"/>
      <w:lvlJc w:val="left"/>
      <w:pPr>
        <w:ind w:left="2781" w:hanging="281"/>
      </w:pPr>
      <w:rPr>
        <w:rFonts w:hint="default"/>
      </w:rPr>
    </w:lvl>
    <w:lvl w:ilvl="4" w:tplc="05A4CD50">
      <w:start w:val="1"/>
      <w:numFmt w:val="bullet"/>
      <w:lvlText w:val="•"/>
      <w:lvlJc w:val="left"/>
      <w:pPr>
        <w:ind w:left="3753" w:hanging="281"/>
      </w:pPr>
      <w:rPr>
        <w:rFonts w:hint="default"/>
      </w:rPr>
    </w:lvl>
    <w:lvl w:ilvl="5" w:tplc="0B668B2E">
      <w:start w:val="1"/>
      <w:numFmt w:val="bullet"/>
      <w:lvlText w:val="•"/>
      <w:lvlJc w:val="left"/>
      <w:pPr>
        <w:ind w:left="4724" w:hanging="281"/>
      </w:pPr>
      <w:rPr>
        <w:rFonts w:hint="default"/>
      </w:rPr>
    </w:lvl>
    <w:lvl w:ilvl="6" w:tplc="0EF08F88">
      <w:start w:val="1"/>
      <w:numFmt w:val="bullet"/>
      <w:lvlText w:val="•"/>
      <w:lvlJc w:val="left"/>
      <w:pPr>
        <w:ind w:left="5696" w:hanging="281"/>
      </w:pPr>
      <w:rPr>
        <w:rFonts w:hint="default"/>
      </w:rPr>
    </w:lvl>
    <w:lvl w:ilvl="7" w:tplc="BC70BDF6">
      <w:start w:val="1"/>
      <w:numFmt w:val="bullet"/>
      <w:lvlText w:val="•"/>
      <w:lvlJc w:val="left"/>
      <w:pPr>
        <w:ind w:left="6668" w:hanging="281"/>
      </w:pPr>
      <w:rPr>
        <w:rFonts w:hint="default"/>
      </w:rPr>
    </w:lvl>
    <w:lvl w:ilvl="8" w:tplc="FAAC356E">
      <w:start w:val="1"/>
      <w:numFmt w:val="bullet"/>
      <w:lvlText w:val="•"/>
      <w:lvlJc w:val="left"/>
      <w:pPr>
        <w:ind w:left="7640" w:hanging="281"/>
      </w:pPr>
      <w:rPr>
        <w:rFonts w:hint="default"/>
      </w:rPr>
    </w:lvl>
  </w:abstractNum>
  <w:abstractNum w:abstractNumId="9">
    <w:nsid w:val="333C4557"/>
    <w:multiLevelType w:val="hybridMultilevel"/>
    <w:tmpl w:val="F060475C"/>
    <w:lvl w:ilvl="0" w:tplc="0A281A32">
      <w:start w:val="1"/>
      <w:numFmt w:val="upperRoman"/>
      <w:lvlText w:val="%1."/>
      <w:lvlJc w:val="left"/>
      <w:pPr>
        <w:ind w:left="438" w:hanging="320"/>
      </w:pPr>
      <w:rPr>
        <w:rFonts w:ascii="Times New Roman" w:eastAsia="Times New Roman" w:hAnsi="Times New Roman" w:hint="default"/>
        <w:b/>
        <w:bCs/>
        <w:sz w:val="28"/>
        <w:szCs w:val="28"/>
      </w:rPr>
    </w:lvl>
    <w:lvl w:ilvl="1" w:tplc="6852AF06">
      <w:start w:val="1"/>
      <w:numFmt w:val="decimal"/>
      <w:lvlText w:val="%2."/>
      <w:lvlJc w:val="left"/>
      <w:pPr>
        <w:ind w:left="800" w:hanging="281"/>
        <w:jc w:val="right"/>
      </w:pPr>
      <w:rPr>
        <w:rFonts w:ascii="Times New Roman" w:eastAsia="Times New Roman" w:hAnsi="Times New Roman" w:hint="default"/>
        <w:b/>
        <w:bCs/>
        <w:sz w:val="28"/>
        <w:szCs w:val="28"/>
      </w:rPr>
    </w:lvl>
    <w:lvl w:ilvl="2" w:tplc="E8FE1A68">
      <w:numFmt w:val="none"/>
      <w:lvlText w:val=""/>
      <w:lvlJc w:val="left"/>
      <w:pPr>
        <w:tabs>
          <w:tab w:val="num" w:pos="360"/>
        </w:tabs>
      </w:pPr>
    </w:lvl>
    <w:lvl w:ilvl="3" w:tplc="8D4E7C64">
      <w:numFmt w:val="none"/>
      <w:lvlText w:val=""/>
      <w:lvlJc w:val="left"/>
      <w:pPr>
        <w:tabs>
          <w:tab w:val="num" w:pos="360"/>
        </w:tabs>
      </w:pPr>
    </w:lvl>
    <w:lvl w:ilvl="4" w:tplc="8F3C9C1A">
      <w:start w:val="1"/>
      <w:numFmt w:val="bullet"/>
      <w:lvlText w:val="•"/>
      <w:lvlJc w:val="left"/>
      <w:pPr>
        <w:ind w:left="1331" w:hanging="701"/>
      </w:pPr>
      <w:rPr>
        <w:rFonts w:hint="default"/>
      </w:rPr>
    </w:lvl>
    <w:lvl w:ilvl="5" w:tplc="019ABE10">
      <w:start w:val="1"/>
      <w:numFmt w:val="bullet"/>
      <w:lvlText w:val="•"/>
      <w:lvlJc w:val="left"/>
      <w:pPr>
        <w:ind w:left="1738" w:hanging="701"/>
      </w:pPr>
      <w:rPr>
        <w:rFonts w:hint="default"/>
      </w:rPr>
    </w:lvl>
    <w:lvl w:ilvl="6" w:tplc="26284DDE">
      <w:start w:val="1"/>
      <w:numFmt w:val="bullet"/>
      <w:lvlText w:val="•"/>
      <w:lvlJc w:val="left"/>
      <w:pPr>
        <w:ind w:left="2145" w:hanging="701"/>
      </w:pPr>
      <w:rPr>
        <w:rFonts w:hint="default"/>
      </w:rPr>
    </w:lvl>
    <w:lvl w:ilvl="7" w:tplc="D6E4A8D6">
      <w:start w:val="1"/>
      <w:numFmt w:val="bullet"/>
      <w:lvlText w:val="•"/>
      <w:lvlJc w:val="left"/>
      <w:pPr>
        <w:ind w:left="2552" w:hanging="701"/>
      </w:pPr>
      <w:rPr>
        <w:rFonts w:hint="default"/>
      </w:rPr>
    </w:lvl>
    <w:lvl w:ilvl="8" w:tplc="9CF02E68">
      <w:start w:val="1"/>
      <w:numFmt w:val="bullet"/>
      <w:lvlText w:val="•"/>
      <w:lvlJc w:val="left"/>
      <w:pPr>
        <w:ind w:left="2959" w:hanging="701"/>
      </w:pPr>
      <w:rPr>
        <w:rFonts w:hint="default"/>
      </w:rPr>
    </w:lvl>
  </w:abstractNum>
  <w:abstractNum w:abstractNumId="10">
    <w:nsid w:val="33FB6C6C"/>
    <w:multiLevelType w:val="hybridMultilevel"/>
    <w:tmpl w:val="81728BD8"/>
    <w:lvl w:ilvl="0" w:tplc="7298D44E">
      <w:start w:val="1"/>
      <w:numFmt w:val="bullet"/>
      <w:lvlText w:val="-"/>
      <w:lvlJc w:val="left"/>
      <w:pPr>
        <w:ind w:left="118" w:hanging="178"/>
      </w:pPr>
      <w:rPr>
        <w:rFonts w:ascii="Times New Roman" w:eastAsia="Times New Roman" w:hAnsi="Times New Roman" w:hint="default"/>
        <w:sz w:val="28"/>
        <w:szCs w:val="28"/>
      </w:rPr>
    </w:lvl>
    <w:lvl w:ilvl="1" w:tplc="71148B32">
      <w:start w:val="1"/>
      <w:numFmt w:val="bullet"/>
      <w:lvlText w:val="•"/>
      <w:lvlJc w:val="left"/>
      <w:pPr>
        <w:ind w:left="1093" w:hanging="178"/>
      </w:pPr>
      <w:rPr>
        <w:rFonts w:hint="default"/>
      </w:rPr>
    </w:lvl>
    <w:lvl w:ilvl="2" w:tplc="705876C4">
      <w:start w:val="1"/>
      <w:numFmt w:val="bullet"/>
      <w:lvlText w:val="•"/>
      <w:lvlJc w:val="left"/>
      <w:pPr>
        <w:ind w:left="2068" w:hanging="178"/>
      </w:pPr>
      <w:rPr>
        <w:rFonts w:hint="default"/>
      </w:rPr>
    </w:lvl>
    <w:lvl w:ilvl="3" w:tplc="BE94A55A">
      <w:start w:val="1"/>
      <w:numFmt w:val="bullet"/>
      <w:lvlText w:val="•"/>
      <w:lvlJc w:val="left"/>
      <w:pPr>
        <w:ind w:left="3043" w:hanging="178"/>
      </w:pPr>
      <w:rPr>
        <w:rFonts w:hint="default"/>
      </w:rPr>
    </w:lvl>
    <w:lvl w:ilvl="4" w:tplc="11DEDA40">
      <w:start w:val="1"/>
      <w:numFmt w:val="bullet"/>
      <w:lvlText w:val="•"/>
      <w:lvlJc w:val="left"/>
      <w:pPr>
        <w:ind w:left="4017" w:hanging="178"/>
      </w:pPr>
      <w:rPr>
        <w:rFonts w:hint="default"/>
      </w:rPr>
    </w:lvl>
    <w:lvl w:ilvl="5" w:tplc="89BA0DCA">
      <w:start w:val="1"/>
      <w:numFmt w:val="bullet"/>
      <w:lvlText w:val="•"/>
      <w:lvlJc w:val="left"/>
      <w:pPr>
        <w:ind w:left="4992" w:hanging="178"/>
      </w:pPr>
      <w:rPr>
        <w:rFonts w:hint="default"/>
      </w:rPr>
    </w:lvl>
    <w:lvl w:ilvl="6" w:tplc="48647F12">
      <w:start w:val="1"/>
      <w:numFmt w:val="bullet"/>
      <w:lvlText w:val="•"/>
      <w:lvlJc w:val="left"/>
      <w:pPr>
        <w:ind w:left="5967" w:hanging="178"/>
      </w:pPr>
      <w:rPr>
        <w:rFonts w:hint="default"/>
      </w:rPr>
    </w:lvl>
    <w:lvl w:ilvl="7" w:tplc="5E4C12FA">
      <w:start w:val="1"/>
      <w:numFmt w:val="bullet"/>
      <w:lvlText w:val="•"/>
      <w:lvlJc w:val="left"/>
      <w:pPr>
        <w:ind w:left="6942" w:hanging="178"/>
      </w:pPr>
      <w:rPr>
        <w:rFonts w:hint="default"/>
      </w:rPr>
    </w:lvl>
    <w:lvl w:ilvl="8" w:tplc="63BEEEBA">
      <w:start w:val="1"/>
      <w:numFmt w:val="bullet"/>
      <w:lvlText w:val="•"/>
      <w:lvlJc w:val="left"/>
      <w:pPr>
        <w:ind w:left="7916" w:hanging="178"/>
      </w:pPr>
      <w:rPr>
        <w:rFonts w:hint="default"/>
      </w:rPr>
    </w:lvl>
  </w:abstractNum>
  <w:abstractNum w:abstractNumId="11">
    <w:nsid w:val="35025C0D"/>
    <w:multiLevelType w:val="hybridMultilevel"/>
    <w:tmpl w:val="AB10F250"/>
    <w:lvl w:ilvl="0" w:tplc="C8002278">
      <w:start w:val="1"/>
      <w:numFmt w:val="lowerLetter"/>
      <w:lvlText w:val="%1."/>
      <w:lvlJc w:val="left"/>
      <w:pPr>
        <w:ind w:left="1198" w:hanging="360"/>
      </w:pPr>
      <w:rPr>
        <w:rFonts w:hint="default"/>
        <w:b/>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2">
    <w:nsid w:val="38611E45"/>
    <w:multiLevelType w:val="hybridMultilevel"/>
    <w:tmpl w:val="AE162D0A"/>
    <w:lvl w:ilvl="0" w:tplc="5F548938">
      <w:start w:val="1"/>
      <w:numFmt w:val="decimal"/>
      <w:lvlText w:val="%1."/>
      <w:lvlJc w:val="left"/>
      <w:pPr>
        <w:ind w:left="1119" w:hanging="281"/>
      </w:pPr>
      <w:rPr>
        <w:rFonts w:ascii="Times New Roman" w:eastAsia="Times New Roman" w:hAnsi="Times New Roman" w:hint="default"/>
        <w:b/>
        <w:bCs/>
        <w:sz w:val="28"/>
        <w:szCs w:val="28"/>
      </w:rPr>
    </w:lvl>
    <w:lvl w:ilvl="1" w:tplc="CEA07740">
      <w:numFmt w:val="none"/>
      <w:lvlText w:val=""/>
      <w:lvlJc w:val="left"/>
      <w:pPr>
        <w:tabs>
          <w:tab w:val="num" w:pos="360"/>
        </w:tabs>
      </w:pPr>
    </w:lvl>
    <w:lvl w:ilvl="2" w:tplc="3C98E346">
      <w:start w:val="1"/>
      <w:numFmt w:val="bullet"/>
      <w:lvlText w:val="•"/>
      <w:lvlJc w:val="left"/>
      <w:pPr>
        <w:ind w:left="2091" w:hanging="512"/>
      </w:pPr>
      <w:rPr>
        <w:rFonts w:hint="default"/>
      </w:rPr>
    </w:lvl>
    <w:lvl w:ilvl="3" w:tplc="8E20F6EC">
      <w:start w:val="1"/>
      <w:numFmt w:val="bullet"/>
      <w:lvlText w:val="•"/>
      <w:lvlJc w:val="left"/>
      <w:pPr>
        <w:ind w:left="3063" w:hanging="512"/>
      </w:pPr>
      <w:rPr>
        <w:rFonts w:hint="default"/>
      </w:rPr>
    </w:lvl>
    <w:lvl w:ilvl="4" w:tplc="5074CD2C">
      <w:start w:val="1"/>
      <w:numFmt w:val="bullet"/>
      <w:lvlText w:val="•"/>
      <w:lvlJc w:val="left"/>
      <w:pPr>
        <w:ind w:left="4035" w:hanging="512"/>
      </w:pPr>
      <w:rPr>
        <w:rFonts w:hint="default"/>
      </w:rPr>
    </w:lvl>
    <w:lvl w:ilvl="5" w:tplc="9D9A9712">
      <w:start w:val="1"/>
      <w:numFmt w:val="bullet"/>
      <w:lvlText w:val="•"/>
      <w:lvlJc w:val="left"/>
      <w:pPr>
        <w:ind w:left="5006" w:hanging="512"/>
      </w:pPr>
      <w:rPr>
        <w:rFonts w:hint="default"/>
      </w:rPr>
    </w:lvl>
    <w:lvl w:ilvl="6" w:tplc="1314360A">
      <w:start w:val="1"/>
      <w:numFmt w:val="bullet"/>
      <w:lvlText w:val="•"/>
      <w:lvlJc w:val="left"/>
      <w:pPr>
        <w:ind w:left="5978" w:hanging="512"/>
      </w:pPr>
      <w:rPr>
        <w:rFonts w:hint="default"/>
      </w:rPr>
    </w:lvl>
    <w:lvl w:ilvl="7" w:tplc="7952A680">
      <w:start w:val="1"/>
      <w:numFmt w:val="bullet"/>
      <w:lvlText w:val="•"/>
      <w:lvlJc w:val="left"/>
      <w:pPr>
        <w:ind w:left="6950" w:hanging="512"/>
      </w:pPr>
      <w:rPr>
        <w:rFonts w:hint="default"/>
      </w:rPr>
    </w:lvl>
    <w:lvl w:ilvl="8" w:tplc="F472541E">
      <w:start w:val="1"/>
      <w:numFmt w:val="bullet"/>
      <w:lvlText w:val="•"/>
      <w:lvlJc w:val="left"/>
      <w:pPr>
        <w:ind w:left="7922" w:hanging="512"/>
      </w:pPr>
      <w:rPr>
        <w:rFonts w:hint="default"/>
      </w:rPr>
    </w:lvl>
  </w:abstractNum>
  <w:abstractNum w:abstractNumId="13">
    <w:nsid w:val="51F61339"/>
    <w:multiLevelType w:val="hybridMultilevel"/>
    <w:tmpl w:val="4788A124"/>
    <w:lvl w:ilvl="0" w:tplc="37DA2420">
      <w:start w:val="10"/>
      <w:numFmt w:val="decimal"/>
      <w:lvlText w:val="%1."/>
      <w:lvlJc w:val="left"/>
      <w:pPr>
        <w:ind w:left="493" w:hanging="375"/>
      </w:pPr>
      <w:rPr>
        <w:rFonts w:hint="default"/>
        <w:b/>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4">
    <w:nsid w:val="5DDC122D"/>
    <w:multiLevelType w:val="hybridMultilevel"/>
    <w:tmpl w:val="F21CCD34"/>
    <w:lvl w:ilvl="0" w:tplc="C14ABE3C">
      <w:start w:val="1"/>
      <w:numFmt w:val="bullet"/>
      <w:lvlText w:val="-"/>
      <w:lvlJc w:val="left"/>
      <w:pPr>
        <w:ind w:left="118" w:hanging="173"/>
      </w:pPr>
      <w:rPr>
        <w:rFonts w:ascii="Times New Roman" w:eastAsia="Times New Roman" w:hAnsi="Times New Roman" w:hint="default"/>
        <w:sz w:val="28"/>
        <w:szCs w:val="28"/>
      </w:rPr>
    </w:lvl>
    <w:lvl w:ilvl="1" w:tplc="7610D9DE">
      <w:start w:val="1"/>
      <w:numFmt w:val="bullet"/>
      <w:lvlText w:val="•"/>
      <w:lvlJc w:val="left"/>
      <w:pPr>
        <w:ind w:left="1093" w:hanging="173"/>
      </w:pPr>
      <w:rPr>
        <w:rFonts w:hint="default"/>
      </w:rPr>
    </w:lvl>
    <w:lvl w:ilvl="2" w:tplc="DAEE93A0">
      <w:start w:val="1"/>
      <w:numFmt w:val="bullet"/>
      <w:lvlText w:val="•"/>
      <w:lvlJc w:val="left"/>
      <w:pPr>
        <w:ind w:left="2068" w:hanging="173"/>
      </w:pPr>
      <w:rPr>
        <w:rFonts w:hint="default"/>
      </w:rPr>
    </w:lvl>
    <w:lvl w:ilvl="3" w:tplc="EBDAC7D4">
      <w:start w:val="1"/>
      <w:numFmt w:val="bullet"/>
      <w:lvlText w:val="•"/>
      <w:lvlJc w:val="left"/>
      <w:pPr>
        <w:ind w:left="3043" w:hanging="173"/>
      </w:pPr>
      <w:rPr>
        <w:rFonts w:hint="default"/>
      </w:rPr>
    </w:lvl>
    <w:lvl w:ilvl="4" w:tplc="BF8842A6">
      <w:start w:val="1"/>
      <w:numFmt w:val="bullet"/>
      <w:lvlText w:val="•"/>
      <w:lvlJc w:val="left"/>
      <w:pPr>
        <w:ind w:left="4017" w:hanging="173"/>
      </w:pPr>
      <w:rPr>
        <w:rFonts w:hint="default"/>
      </w:rPr>
    </w:lvl>
    <w:lvl w:ilvl="5" w:tplc="4D88B88E">
      <w:start w:val="1"/>
      <w:numFmt w:val="bullet"/>
      <w:lvlText w:val="•"/>
      <w:lvlJc w:val="left"/>
      <w:pPr>
        <w:ind w:left="4992" w:hanging="173"/>
      </w:pPr>
      <w:rPr>
        <w:rFonts w:hint="default"/>
      </w:rPr>
    </w:lvl>
    <w:lvl w:ilvl="6" w:tplc="911C4AE8">
      <w:start w:val="1"/>
      <w:numFmt w:val="bullet"/>
      <w:lvlText w:val="•"/>
      <w:lvlJc w:val="left"/>
      <w:pPr>
        <w:ind w:left="5967" w:hanging="173"/>
      </w:pPr>
      <w:rPr>
        <w:rFonts w:hint="default"/>
      </w:rPr>
    </w:lvl>
    <w:lvl w:ilvl="7" w:tplc="01AA2EB6">
      <w:start w:val="1"/>
      <w:numFmt w:val="bullet"/>
      <w:lvlText w:val="•"/>
      <w:lvlJc w:val="left"/>
      <w:pPr>
        <w:ind w:left="6942" w:hanging="173"/>
      </w:pPr>
      <w:rPr>
        <w:rFonts w:hint="default"/>
      </w:rPr>
    </w:lvl>
    <w:lvl w:ilvl="8" w:tplc="8A904D4A">
      <w:start w:val="1"/>
      <w:numFmt w:val="bullet"/>
      <w:lvlText w:val="•"/>
      <w:lvlJc w:val="left"/>
      <w:pPr>
        <w:ind w:left="7916" w:hanging="173"/>
      </w:pPr>
      <w:rPr>
        <w:rFonts w:hint="default"/>
      </w:rPr>
    </w:lvl>
  </w:abstractNum>
  <w:abstractNum w:abstractNumId="15">
    <w:nsid w:val="61943F61"/>
    <w:multiLevelType w:val="hybridMultilevel"/>
    <w:tmpl w:val="622238B4"/>
    <w:lvl w:ilvl="0" w:tplc="CFC449CE">
      <w:start w:val="2"/>
      <w:numFmt w:val="decimal"/>
      <w:lvlText w:val="%1"/>
      <w:lvlJc w:val="left"/>
      <w:pPr>
        <w:ind w:left="1530" w:hanging="492"/>
      </w:pPr>
      <w:rPr>
        <w:rFonts w:hint="default"/>
      </w:rPr>
    </w:lvl>
    <w:lvl w:ilvl="1" w:tplc="D4C637CE">
      <w:numFmt w:val="none"/>
      <w:lvlText w:val=""/>
      <w:lvlJc w:val="left"/>
      <w:pPr>
        <w:tabs>
          <w:tab w:val="num" w:pos="360"/>
        </w:tabs>
      </w:pPr>
    </w:lvl>
    <w:lvl w:ilvl="2" w:tplc="27264A58">
      <w:numFmt w:val="none"/>
      <w:lvlText w:val=""/>
      <w:lvlJc w:val="left"/>
      <w:pPr>
        <w:tabs>
          <w:tab w:val="num" w:pos="360"/>
        </w:tabs>
      </w:pPr>
    </w:lvl>
    <w:lvl w:ilvl="3" w:tplc="A2DEB722">
      <w:numFmt w:val="none"/>
      <w:lvlText w:val=""/>
      <w:lvlJc w:val="left"/>
      <w:pPr>
        <w:tabs>
          <w:tab w:val="num" w:pos="360"/>
        </w:tabs>
      </w:pPr>
    </w:lvl>
    <w:lvl w:ilvl="4" w:tplc="337A49FC">
      <w:start w:val="1"/>
      <w:numFmt w:val="bullet"/>
      <w:lvlText w:val="•"/>
      <w:lvlJc w:val="left"/>
      <w:pPr>
        <w:ind w:left="1950" w:hanging="912"/>
      </w:pPr>
      <w:rPr>
        <w:rFonts w:hint="default"/>
      </w:rPr>
    </w:lvl>
    <w:lvl w:ilvl="5" w:tplc="BEEE6980">
      <w:start w:val="1"/>
      <w:numFmt w:val="bullet"/>
      <w:lvlText w:val="•"/>
      <w:lvlJc w:val="left"/>
      <w:pPr>
        <w:ind w:left="3270" w:hanging="912"/>
      </w:pPr>
      <w:rPr>
        <w:rFonts w:hint="default"/>
      </w:rPr>
    </w:lvl>
    <w:lvl w:ilvl="6" w:tplc="E3F4B2A2">
      <w:start w:val="1"/>
      <w:numFmt w:val="bullet"/>
      <w:lvlText w:val="•"/>
      <w:lvlJc w:val="left"/>
      <w:pPr>
        <w:ind w:left="4589" w:hanging="912"/>
      </w:pPr>
      <w:rPr>
        <w:rFonts w:hint="default"/>
      </w:rPr>
    </w:lvl>
    <w:lvl w:ilvl="7" w:tplc="A18025D0">
      <w:start w:val="1"/>
      <w:numFmt w:val="bullet"/>
      <w:lvlText w:val="•"/>
      <w:lvlJc w:val="left"/>
      <w:pPr>
        <w:ind w:left="5908" w:hanging="912"/>
      </w:pPr>
      <w:rPr>
        <w:rFonts w:hint="default"/>
      </w:rPr>
    </w:lvl>
    <w:lvl w:ilvl="8" w:tplc="01EAA4DC">
      <w:start w:val="1"/>
      <w:numFmt w:val="bullet"/>
      <w:lvlText w:val="•"/>
      <w:lvlJc w:val="left"/>
      <w:pPr>
        <w:ind w:left="7227" w:hanging="912"/>
      </w:pPr>
      <w:rPr>
        <w:rFonts w:hint="default"/>
      </w:rPr>
    </w:lvl>
  </w:abstractNum>
  <w:abstractNum w:abstractNumId="16">
    <w:nsid w:val="638109B9"/>
    <w:multiLevelType w:val="hybridMultilevel"/>
    <w:tmpl w:val="10C01A32"/>
    <w:lvl w:ilvl="0" w:tplc="761462DE">
      <w:start w:val="2"/>
      <w:numFmt w:val="decimal"/>
      <w:lvlText w:val="%1"/>
      <w:lvlJc w:val="left"/>
      <w:pPr>
        <w:ind w:left="1261" w:hanging="423"/>
      </w:pPr>
      <w:rPr>
        <w:rFonts w:hint="default"/>
      </w:rPr>
    </w:lvl>
    <w:lvl w:ilvl="1" w:tplc="6F5EF352">
      <w:numFmt w:val="none"/>
      <w:lvlText w:val=""/>
      <w:lvlJc w:val="left"/>
      <w:pPr>
        <w:tabs>
          <w:tab w:val="num" w:pos="360"/>
        </w:tabs>
      </w:pPr>
    </w:lvl>
    <w:lvl w:ilvl="2" w:tplc="4F340936">
      <w:numFmt w:val="none"/>
      <w:lvlText w:val=""/>
      <w:lvlJc w:val="left"/>
      <w:pPr>
        <w:tabs>
          <w:tab w:val="num" w:pos="360"/>
        </w:tabs>
      </w:pPr>
    </w:lvl>
    <w:lvl w:ilvl="3" w:tplc="9E9E7E4C">
      <w:start w:val="1"/>
      <w:numFmt w:val="bullet"/>
      <w:lvlText w:val="-"/>
      <w:lvlJc w:val="left"/>
      <w:pPr>
        <w:ind w:left="1202" w:hanging="164"/>
      </w:pPr>
      <w:rPr>
        <w:rFonts w:ascii="Times New Roman" w:eastAsia="Times New Roman" w:hAnsi="Times New Roman" w:hint="default"/>
        <w:sz w:val="28"/>
        <w:szCs w:val="28"/>
      </w:rPr>
    </w:lvl>
    <w:lvl w:ilvl="4" w:tplc="A1A001E6">
      <w:start w:val="1"/>
      <w:numFmt w:val="bullet"/>
      <w:lvlText w:val="•"/>
      <w:lvlJc w:val="left"/>
      <w:pPr>
        <w:ind w:left="3621" w:hanging="164"/>
      </w:pPr>
      <w:rPr>
        <w:rFonts w:hint="default"/>
      </w:rPr>
    </w:lvl>
    <w:lvl w:ilvl="5" w:tplc="26528000">
      <w:start w:val="1"/>
      <w:numFmt w:val="bullet"/>
      <w:lvlText w:val="•"/>
      <w:lvlJc w:val="left"/>
      <w:pPr>
        <w:ind w:left="4661" w:hanging="164"/>
      </w:pPr>
      <w:rPr>
        <w:rFonts w:hint="default"/>
      </w:rPr>
    </w:lvl>
    <w:lvl w:ilvl="6" w:tplc="1E86590A">
      <w:start w:val="1"/>
      <w:numFmt w:val="bullet"/>
      <w:lvlText w:val="•"/>
      <w:lvlJc w:val="left"/>
      <w:pPr>
        <w:ind w:left="5702" w:hanging="164"/>
      </w:pPr>
      <w:rPr>
        <w:rFonts w:hint="default"/>
      </w:rPr>
    </w:lvl>
    <w:lvl w:ilvl="7" w:tplc="43987360">
      <w:start w:val="1"/>
      <w:numFmt w:val="bullet"/>
      <w:lvlText w:val="•"/>
      <w:lvlJc w:val="left"/>
      <w:pPr>
        <w:ind w:left="6743" w:hanging="164"/>
      </w:pPr>
      <w:rPr>
        <w:rFonts w:hint="default"/>
      </w:rPr>
    </w:lvl>
    <w:lvl w:ilvl="8" w:tplc="C91836EA">
      <w:start w:val="1"/>
      <w:numFmt w:val="bullet"/>
      <w:lvlText w:val="•"/>
      <w:lvlJc w:val="left"/>
      <w:pPr>
        <w:ind w:left="7784" w:hanging="164"/>
      </w:pPr>
      <w:rPr>
        <w:rFonts w:hint="default"/>
      </w:rPr>
    </w:lvl>
  </w:abstractNum>
  <w:abstractNum w:abstractNumId="17">
    <w:nsid w:val="6B852AEE"/>
    <w:multiLevelType w:val="hybridMultilevel"/>
    <w:tmpl w:val="5936D176"/>
    <w:lvl w:ilvl="0" w:tplc="1F705DCC">
      <w:start w:val="1"/>
      <w:numFmt w:val="bullet"/>
      <w:lvlText w:val="-"/>
      <w:lvlJc w:val="left"/>
      <w:pPr>
        <w:ind w:left="282" w:hanging="164"/>
      </w:pPr>
      <w:rPr>
        <w:rFonts w:ascii="Times New Roman" w:eastAsia="Times New Roman" w:hAnsi="Times New Roman" w:hint="default"/>
        <w:sz w:val="28"/>
        <w:szCs w:val="28"/>
      </w:rPr>
    </w:lvl>
    <w:lvl w:ilvl="1" w:tplc="F21CCE26">
      <w:start w:val="1"/>
      <w:numFmt w:val="bullet"/>
      <w:lvlText w:val="•"/>
      <w:lvlJc w:val="left"/>
      <w:pPr>
        <w:ind w:left="1002" w:hanging="164"/>
      </w:pPr>
      <w:rPr>
        <w:rFonts w:hint="default"/>
      </w:rPr>
    </w:lvl>
    <w:lvl w:ilvl="2" w:tplc="221E3D36">
      <w:start w:val="1"/>
      <w:numFmt w:val="bullet"/>
      <w:lvlText w:val="•"/>
      <w:lvlJc w:val="left"/>
      <w:pPr>
        <w:ind w:left="1906" w:hanging="164"/>
      </w:pPr>
      <w:rPr>
        <w:rFonts w:hint="default"/>
      </w:rPr>
    </w:lvl>
    <w:lvl w:ilvl="3" w:tplc="AED2417C">
      <w:start w:val="1"/>
      <w:numFmt w:val="bullet"/>
      <w:lvlText w:val="•"/>
      <w:lvlJc w:val="left"/>
      <w:pPr>
        <w:ind w:left="2811" w:hanging="164"/>
      </w:pPr>
      <w:rPr>
        <w:rFonts w:hint="default"/>
      </w:rPr>
    </w:lvl>
    <w:lvl w:ilvl="4" w:tplc="868C1FB2">
      <w:start w:val="1"/>
      <w:numFmt w:val="bullet"/>
      <w:lvlText w:val="•"/>
      <w:lvlJc w:val="left"/>
      <w:pPr>
        <w:ind w:left="3716" w:hanging="164"/>
      </w:pPr>
      <w:rPr>
        <w:rFonts w:hint="default"/>
      </w:rPr>
    </w:lvl>
    <w:lvl w:ilvl="5" w:tplc="3D74163A">
      <w:start w:val="1"/>
      <w:numFmt w:val="bullet"/>
      <w:lvlText w:val="•"/>
      <w:lvlJc w:val="left"/>
      <w:pPr>
        <w:ind w:left="4621" w:hanging="164"/>
      </w:pPr>
      <w:rPr>
        <w:rFonts w:hint="default"/>
      </w:rPr>
    </w:lvl>
    <w:lvl w:ilvl="6" w:tplc="F710B39A">
      <w:start w:val="1"/>
      <w:numFmt w:val="bullet"/>
      <w:lvlText w:val="•"/>
      <w:lvlJc w:val="left"/>
      <w:pPr>
        <w:ind w:left="5526" w:hanging="164"/>
      </w:pPr>
      <w:rPr>
        <w:rFonts w:hint="default"/>
      </w:rPr>
    </w:lvl>
    <w:lvl w:ilvl="7" w:tplc="C400B284">
      <w:start w:val="1"/>
      <w:numFmt w:val="bullet"/>
      <w:lvlText w:val="•"/>
      <w:lvlJc w:val="left"/>
      <w:pPr>
        <w:ind w:left="6431" w:hanging="164"/>
      </w:pPr>
      <w:rPr>
        <w:rFonts w:hint="default"/>
      </w:rPr>
    </w:lvl>
    <w:lvl w:ilvl="8" w:tplc="299A815C">
      <w:start w:val="1"/>
      <w:numFmt w:val="bullet"/>
      <w:lvlText w:val="•"/>
      <w:lvlJc w:val="left"/>
      <w:pPr>
        <w:ind w:left="7336" w:hanging="164"/>
      </w:pPr>
      <w:rPr>
        <w:rFonts w:hint="default"/>
      </w:rPr>
    </w:lvl>
  </w:abstractNum>
  <w:abstractNum w:abstractNumId="18">
    <w:nsid w:val="6E2F3E96"/>
    <w:multiLevelType w:val="hybridMultilevel"/>
    <w:tmpl w:val="759C4F76"/>
    <w:lvl w:ilvl="0" w:tplc="E258ED02">
      <w:start w:val="1"/>
      <w:numFmt w:val="decimal"/>
      <w:lvlText w:val="%1."/>
      <w:lvlJc w:val="left"/>
      <w:pPr>
        <w:ind w:left="1119" w:hanging="281"/>
      </w:pPr>
      <w:rPr>
        <w:rFonts w:ascii="Times New Roman" w:eastAsia="Times New Roman" w:hAnsi="Times New Roman" w:hint="default"/>
        <w:b/>
        <w:bCs/>
        <w:sz w:val="28"/>
        <w:szCs w:val="28"/>
      </w:rPr>
    </w:lvl>
    <w:lvl w:ilvl="1" w:tplc="F6DE450C">
      <w:start w:val="1"/>
      <w:numFmt w:val="bullet"/>
      <w:lvlText w:val="•"/>
      <w:lvlJc w:val="left"/>
      <w:pPr>
        <w:ind w:left="1994" w:hanging="281"/>
      </w:pPr>
      <w:rPr>
        <w:rFonts w:hint="default"/>
      </w:rPr>
    </w:lvl>
    <w:lvl w:ilvl="2" w:tplc="6BF2C288">
      <w:start w:val="1"/>
      <w:numFmt w:val="bullet"/>
      <w:lvlText w:val="•"/>
      <w:lvlJc w:val="left"/>
      <w:pPr>
        <w:ind w:left="2868" w:hanging="281"/>
      </w:pPr>
      <w:rPr>
        <w:rFonts w:hint="default"/>
      </w:rPr>
    </w:lvl>
    <w:lvl w:ilvl="3" w:tplc="8D7EA98E">
      <w:start w:val="1"/>
      <w:numFmt w:val="bullet"/>
      <w:lvlText w:val="•"/>
      <w:lvlJc w:val="left"/>
      <w:pPr>
        <w:ind w:left="3743" w:hanging="281"/>
      </w:pPr>
      <w:rPr>
        <w:rFonts w:hint="default"/>
      </w:rPr>
    </w:lvl>
    <w:lvl w:ilvl="4" w:tplc="21C4CF5E">
      <w:start w:val="1"/>
      <w:numFmt w:val="bullet"/>
      <w:lvlText w:val="•"/>
      <w:lvlJc w:val="left"/>
      <w:pPr>
        <w:ind w:left="4618" w:hanging="281"/>
      </w:pPr>
      <w:rPr>
        <w:rFonts w:hint="default"/>
      </w:rPr>
    </w:lvl>
    <w:lvl w:ilvl="5" w:tplc="D0062288">
      <w:start w:val="1"/>
      <w:numFmt w:val="bullet"/>
      <w:lvlText w:val="•"/>
      <w:lvlJc w:val="left"/>
      <w:pPr>
        <w:ind w:left="5492" w:hanging="281"/>
      </w:pPr>
      <w:rPr>
        <w:rFonts w:hint="default"/>
      </w:rPr>
    </w:lvl>
    <w:lvl w:ilvl="6" w:tplc="FC0621F6">
      <w:start w:val="1"/>
      <w:numFmt w:val="bullet"/>
      <w:lvlText w:val="•"/>
      <w:lvlJc w:val="left"/>
      <w:pPr>
        <w:ind w:left="6367" w:hanging="281"/>
      </w:pPr>
      <w:rPr>
        <w:rFonts w:hint="default"/>
      </w:rPr>
    </w:lvl>
    <w:lvl w:ilvl="7" w:tplc="4516C714">
      <w:start w:val="1"/>
      <w:numFmt w:val="bullet"/>
      <w:lvlText w:val="•"/>
      <w:lvlJc w:val="left"/>
      <w:pPr>
        <w:ind w:left="7242" w:hanging="281"/>
      </w:pPr>
      <w:rPr>
        <w:rFonts w:hint="default"/>
      </w:rPr>
    </w:lvl>
    <w:lvl w:ilvl="8" w:tplc="E9120920">
      <w:start w:val="1"/>
      <w:numFmt w:val="bullet"/>
      <w:lvlText w:val="•"/>
      <w:lvlJc w:val="left"/>
      <w:pPr>
        <w:ind w:left="8117" w:hanging="281"/>
      </w:pPr>
      <w:rPr>
        <w:rFonts w:hint="default"/>
      </w:rPr>
    </w:lvl>
  </w:abstractNum>
  <w:abstractNum w:abstractNumId="19">
    <w:nsid w:val="75702BB8"/>
    <w:multiLevelType w:val="hybridMultilevel"/>
    <w:tmpl w:val="F468F72E"/>
    <w:lvl w:ilvl="0" w:tplc="48DA3854">
      <w:start w:val="1"/>
      <w:numFmt w:val="bullet"/>
      <w:lvlText w:val="-"/>
      <w:lvlJc w:val="left"/>
      <w:pPr>
        <w:ind w:left="118" w:hanging="154"/>
      </w:pPr>
      <w:rPr>
        <w:rFonts w:ascii="Times New Roman" w:eastAsia="Times New Roman" w:hAnsi="Times New Roman" w:hint="default"/>
        <w:sz w:val="28"/>
        <w:szCs w:val="28"/>
      </w:rPr>
    </w:lvl>
    <w:lvl w:ilvl="1" w:tplc="60005256">
      <w:start w:val="1"/>
      <w:numFmt w:val="bullet"/>
      <w:lvlText w:val="-"/>
      <w:lvlJc w:val="left"/>
      <w:pPr>
        <w:ind w:left="118" w:hanging="164"/>
      </w:pPr>
      <w:rPr>
        <w:rFonts w:ascii="Times New Roman" w:eastAsia="Times New Roman" w:hAnsi="Times New Roman" w:hint="default"/>
        <w:sz w:val="28"/>
        <w:szCs w:val="28"/>
      </w:rPr>
    </w:lvl>
    <w:lvl w:ilvl="2" w:tplc="10CA91CC">
      <w:start w:val="1"/>
      <w:numFmt w:val="bullet"/>
      <w:lvlText w:val="•"/>
      <w:lvlJc w:val="left"/>
      <w:pPr>
        <w:ind w:left="2068" w:hanging="164"/>
      </w:pPr>
      <w:rPr>
        <w:rFonts w:hint="default"/>
      </w:rPr>
    </w:lvl>
    <w:lvl w:ilvl="3" w:tplc="D846729C">
      <w:start w:val="1"/>
      <w:numFmt w:val="bullet"/>
      <w:lvlText w:val="•"/>
      <w:lvlJc w:val="left"/>
      <w:pPr>
        <w:ind w:left="3043" w:hanging="164"/>
      </w:pPr>
      <w:rPr>
        <w:rFonts w:hint="default"/>
      </w:rPr>
    </w:lvl>
    <w:lvl w:ilvl="4" w:tplc="288861BC">
      <w:start w:val="1"/>
      <w:numFmt w:val="bullet"/>
      <w:lvlText w:val="•"/>
      <w:lvlJc w:val="left"/>
      <w:pPr>
        <w:ind w:left="4017" w:hanging="164"/>
      </w:pPr>
      <w:rPr>
        <w:rFonts w:hint="default"/>
      </w:rPr>
    </w:lvl>
    <w:lvl w:ilvl="5" w:tplc="01D0E5E8">
      <w:start w:val="1"/>
      <w:numFmt w:val="bullet"/>
      <w:lvlText w:val="•"/>
      <w:lvlJc w:val="left"/>
      <w:pPr>
        <w:ind w:left="4992" w:hanging="164"/>
      </w:pPr>
      <w:rPr>
        <w:rFonts w:hint="default"/>
      </w:rPr>
    </w:lvl>
    <w:lvl w:ilvl="6" w:tplc="BA9C6952">
      <w:start w:val="1"/>
      <w:numFmt w:val="bullet"/>
      <w:lvlText w:val="•"/>
      <w:lvlJc w:val="left"/>
      <w:pPr>
        <w:ind w:left="5967" w:hanging="164"/>
      </w:pPr>
      <w:rPr>
        <w:rFonts w:hint="default"/>
      </w:rPr>
    </w:lvl>
    <w:lvl w:ilvl="7" w:tplc="E1089FB8">
      <w:start w:val="1"/>
      <w:numFmt w:val="bullet"/>
      <w:lvlText w:val="•"/>
      <w:lvlJc w:val="left"/>
      <w:pPr>
        <w:ind w:left="6942" w:hanging="164"/>
      </w:pPr>
      <w:rPr>
        <w:rFonts w:hint="default"/>
      </w:rPr>
    </w:lvl>
    <w:lvl w:ilvl="8" w:tplc="EEBE8D6C">
      <w:start w:val="1"/>
      <w:numFmt w:val="bullet"/>
      <w:lvlText w:val="•"/>
      <w:lvlJc w:val="left"/>
      <w:pPr>
        <w:ind w:left="7916" w:hanging="164"/>
      </w:pPr>
      <w:rPr>
        <w:rFonts w:hint="default"/>
      </w:rPr>
    </w:lvl>
  </w:abstractNum>
  <w:abstractNum w:abstractNumId="20">
    <w:nsid w:val="7896573B"/>
    <w:multiLevelType w:val="hybridMultilevel"/>
    <w:tmpl w:val="8EB8C3A2"/>
    <w:lvl w:ilvl="0" w:tplc="A0C2AC44">
      <w:start w:val="1"/>
      <w:numFmt w:val="bullet"/>
      <w:lvlText w:val="-"/>
      <w:lvlJc w:val="left"/>
      <w:pPr>
        <w:ind w:left="282" w:hanging="164"/>
      </w:pPr>
      <w:rPr>
        <w:rFonts w:ascii="Times New Roman" w:eastAsia="Times New Roman" w:hAnsi="Times New Roman" w:hint="default"/>
        <w:sz w:val="28"/>
        <w:szCs w:val="28"/>
      </w:rPr>
    </w:lvl>
    <w:lvl w:ilvl="1" w:tplc="5C06E736">
      <w:start w:val="1"/>
      <w:numFmt w:val="bullet"/>
      <w:lvlText w:val="•"/>
      <w:lvlJc w:val="left"/>
      <w:pPr>
        <w:ind w:left="1168" w:hanging="164"/>
      </w:pPr>
      <w:rPr>
        <w:rFonts w:hint="default"/>
      </w:rPr>
    </w:lvl>
    <w:lvl w:ilvl="2" w:tplc="A6BA98EA">
      <w:start w:val="1"/>
      <w:numFmt w:val="bullet"/>
      <w:lvlText w:val="•"/>
      <w:lvlJc w:val="left"/>
      <w:pPr>
        <w:ind w:left="2054" w:hanging="164"/>
      </w:pPr>
      <w:rPr>
        <w:rFonts w:hint="default"/>
      </w:rPr>
    </w:lvl>
    <w:lvl w:ilvl="3" w:tplc="C61811D0">
      <w:start w:val="1"/>
      <w:numFmt w:val="bullet"/>
      <w:lvlText w:val="•"/>
      <w:lvlJc w:val="left"/>
      <w:pPr>
        <w:ind w:left="2941" w:hanging="164"/>
      </w:pPr>
      <w:rPr>
        <w:rFonts w:hint="default"/>
      </w:rPr>
    </w:lvl>
    <w:lvl w:ilvl="4" w:tplc="C304E662">
      <w:start w:val="1"/>
      <w:numFmt w:val="bullet"/>
      <w:lvlText w:val="•"/>
      <w:lvlJc w:val="left"/>
      <w:pPr>
        <w:ind w:left="3827" w:hanging="164"/>
      </w:pPr>
      <w:rPr>
        <w:rFonts w:hint="default"/>
      </w:rPr>
    </w:lvl>
    <w:lvl w:ilvl="5" w:tplc="DFAA039A">
      <w:start w:val="1"/>
      <w:numFmt w:val="bullet"/>
      <w:lvlText w:val="•"/>
      <w:lvlJc w:val="left"/>
      <w:pPr>
        <w:ind w:left="4714" w:hanging="164"/>
      </w:pPr>
      <w:rPr>
        <w:rFonts w:hint="default"/>
      </w:rPr>
    </w:lvl>
    <w:lvl w:ilvl="6" w:tplc="6BF40246">
      <w:start w:val="1"/>
      <w:numFmt w:val="bullet"/>
      <w:lvlText w:val="•"/>
      <w:lvlJc w:val="left"/>
      <w:pPr>
        <w:ind w:left="5600" w:hanging="164"/>
      </w:pPr>
      <w:rPr>
        <w:rFonts w:hint="default"/>
      </w:rPr>
    </w:lvl>
    <w:lvl w:ilvl="7" w:tplc="97180634">
      <w:start w:val="1"/>
      <w:numFmt w:val="bullet"/>
      <w:lvlText w:val="•"/>
      <w:lvlJc w:val="left"/>
      <w:pPr>
        <w:ind w:left="6487" w:hanging="164"/>
      </w:pPr>
      <w:rPr>
        <w:rFonts w:hint="default"/>
      </w:rPr>
    </w:lvl>
    <w:lvl w:ilvl="8" w:tplc="37C85520">
      <w:start w:val="1"/>
      <w:numFmt w:val="bullet"/>
      <w:lvlText w:val="•"/>
      <w:lvlJc w:val="left"/>
      <w:pPr>
        <w:ind w:left="7373" w:hanging="164"/>
      </w:pPr>
      <w:rPr>
        <w:rFonts w:hint="default"/>
      </w:rPr>
    </w:lvl>
  </w:abstractNum>
  <w:abstractNum w:abstractNumId="21">
    <w:nsid w:val="796B3F65"/>
    <w:multiLevelType w:val="hybridMultilevel"/>
    <w:tmpl w:val="3AC63058"/>
    <w:lvl w:ilvl="0" w:tplc="F9EC7BB6">
      <w:start w:val="1"/>
      <w:numFmt w:val="decimal"/>
      <w:lvlText w:val="%1."/>
      <w:lvlJc w:val="left"/>
      <w:pPr>
        <w:ind w:left="1558" w:hanging="720"/>
      </w:pPr>
      <w:rPr>
        <w:rFonts w:ascii="Times New Roman" w:eastAsia="Times New Roman" w:hAnsi="Times New Roman" w:hint="default"/>
        <w:b/>
        <w:bCs/>
        <w:spacing w:val="1"/>
        <w:sz w:val="28"/>
        <w:szCs w:val="28"/>
      </w:rPr>
    </w:lvl>
    <w:lvl w:ilvl="1" w:tplc="73088374">
      <w:numFmt w:val="none"/>
      <w:lvlText w:val=""/>
      <w:lvlJc w:val="left"/>
      <w:pPr>
        <w:tabs>
          <w:tab w:val="num" w:pos="360"/>
        </w:tabs>
      </w:pPr>
    </w:lvl>
    <w:lvl w:ilvl="2" w:tplc="999EEAB6">
      <w:start w:val="1"/>
      <w:numFmt w:val="bullet"/>
      <w:lvlText w:val="•"/>
      <w:lvlJc w:val="left"/>
      <w:pPr>
        <w:ind w:left="1558" w:hanging="492"/>
      </w:pPr>
      <w:rPr>
        <w:rFonts w:hint="default"/>
      </w:rPr>
    </w:lvl>
    <w:lvl w:ilvl="3" w:tplc="FC201A1C">
      <w:start w:val="1"/>
      <w:numFmt w:val="bullet"/>
      <w:lvlText w:val="•"/>
      <w:lvlJc w:val="left"/>
      <w:pPr>
        <w:ind w:left="2597" w:hanging="492"/>
      </w:pPr>
      <w:rPr>
        <w:rFonts w:hint="default"/>
      </w:rPr>
    </w:lvl>
    <w:lvl w:ilvl="4" w:tplc="18C48A7A">
      <w:start w:val="1"/>
      <w:numFmt w:val="bullet"/>
      <w:lvlText w:val="•"/>
      <w:lvlJc w:val="left"/>
      <w:pPr>
        <w:ind w:left="3635" w:hanging="492"/>
      </w:pPr>
      <w:rPr>
        <w:rFonts w:hint="default"/>
      </w:rPr>
    </w:lvl>
    <w:lvl w:ilvl="5" w:tplc="1382C6C8">
      <w:start w:val="1"/>
      <w:numFmt w:val="bullet"/>
      <w:lvlText w:val="•"/>
      <w:lvlJc w:val="left"/>
      <w:pPr>
        <w:ind w:left="4674" w:hanging="492"/>
      </w:pPr>
      <w:rPr>
        <w:rFonts w:hint="default"/>
      </w:rPr>
    </w:lvl>
    <w:lvl w:ilvl="6" w:tplc="7758D560">
      <w:start w:val="1"/>
      <w:numFmt w:val="bullet"/>
      <w:lvlText w:val="•"/>
      <w:lvlJc w:val="left"/>
      <w:pPr>
        <w:ind w:left="5712" w:hanging="492"/>
      </w:pPr>
      <w:rPr>
        <w:rFonts w:hint="default"/>
      </w:rPr>
    </w:lvl>
    <w:lvl w:ilvl="7" w:tplc="6E9E2BFE">
      <w:start w:val="1"/>
      <w:numFmt w:val="bullet"/>
      <w:lvlText w:val="•"/>
      <w:lvlJc w:val="left"/>
      <w:pPr>
        <w:ind w:left="6751" w:hanging="492"/>
      </w:pPr>
      <w:rPr>
        <w:rFonts w:hint="default"/>
      </w:rPr>
    </w:lvl>
    <w:lvl w:ilvl="8" w:tplc="03D68696">
      <w:start w:val="1"/>
      <w:numFmt w:val="bullet"/>
      <w:lvlText w:val="•"/>
      <w:lvlJc w:val="left"/>
      <w:pPr>
        <w:ind w:left="7789" w:hanging="492"/>
      </w:pPr>
      <w:rPr>
        <w:rFonts w:hint="default"/>
      </w:rPr>
    </w:lvl>
  </w:abstractNum>
  <w:abstractNum w:abstractNumId="22">
    <w:nsid w:val="7B9F6094"/>
    <w:multiLevelType w:val="hybridMultilevel"/>
    <w:tmpl w:val="B70826C4"/>
    <w:lvl w:ilvl="0" w:tplc="702E1CC2">
      <w:start w:val="1"/>
      <w:numFmt w:val="bullet"/>
      <w:lvlText w:val="-"/>
      <w:lvlJc w:val="left"/>
      <w:pPr>
        <w:ind w:left="118" w:hanging="209"/>
      </w:pPr>
      <w:rPr>
        <w:rFonts w:ascii="Times New Roman" w:eastAsia="Times New Roman" w:hAnsi="Times New Roman" w:hint="default"/>
        <w:sz w:val="28"/>
        <w:szCs w:val="28"/>
      </w:rPr>
    </w:lvl>
    <w:lvl w:ilvl="1" w:tplc="B42EE5C6">
      <w:start w:val="1"/>
      <w:numFmt w:val="bullet"/>
      <w:lvlText w:val="•"/>
      <w:lvlJc w:val="left"/>
      <w:pPr>
        <w:ind w:left="1093" w:hanging="209"/>
      </w:pPr>
      <w:rPr>
        <w:rFonts w:hint="default"/>
      </w:rPr>
    </w:lvl>
    <w:lvl w:ilvl="2" w:tplc="70886D44">
      <w:start w:val="1"/>
      <w:numFmt w:val="bullet"/>
      <w:lvlText w:val="•"/>
      <w:lvlJc w:val="left"/>
      <w:pPr>
        <w:ind w:left="2068" w:hanging="209"/>
      </w:pPr>
      <w:rPr>
        <w:rFonts w:hint="default"/>
      </w:rPr>
    </w:lvl>
    <w:lvl w:ilvl="3" w:tplc="507E5304">
      <w:start w:val="1"/>
      <w:numFmt w:val="bullet"/>
      <w:lvlText w:val="•"/>
      <w:lvlJc w:val="left"/>
      <w:pPr>
        <w:ind w:left="3043" w:hanging="209"/>
      </w:pPr>
      <w:rPr>
        <w:rFonts w:hint="default"/>
      </w:rPr>
    </w:lvl>
    <w:lvl w:ilvl="4" w:tplc="2B500A28">
      <w:start w:val="1"/>
      <w:numFmt w:val="bullet"/>
      <w:lvlText w:val="•"/>
      <w:lvlJc w:val="left"/>
      <w:pPr>
        <w:ind w:left="4017" w:hanging="209"/>
      </w:pPr>
      <w:rPr>
        <w:rFonts w:hint="default"/>
      </w:rPr>
    </w:lvl>
    <w:lvl w:ilvl="5" w:tplc="0346E93A">
      <w:start w:val="1"/>
      <w:numFmt w:val="bullet"/>
      <w:lvlText w:val="•"/>
      <w:lvlJc w:val="left"/>
      <w:pPr>
        <w:ind w:left="4992" w:hanging="209"/>
      </w:pPr>
      <w:rPr>
        <w:rFonts w:hint="default"/>
      </w:rPr>
    </w:lvl>
    <w:lvl w:ilvl="6" w:tplc="E8FE1B78">
      <w:start w:val="1"/>
      <w:numFmt w:val="bullet"/>
      <w:lvlText w:val="•"/>
      <w:lvlJc w:val="left"/>
      <w:pPr>
        <w:ind w:left="5967" w:hanging="209"/>
      </w:pPr>
      <w:rPr>
        <w:rFonts w:hint="default"/>
      </w:rPr>
    </w:lvl>
    <w:lvl w:ilvl="7" w:tplc="185E45DA">
      <w:start w:val="1"/>
      <w:numFmt w:val="bullet"/>
      <w:lvlText w:val="•"/>
      <w:lvlJc w:val="left"/>
      <w:pPr>
        <w:ind w:left="6942" w:hanging="209"/>
      </w:pPr>
      <w:rPr>
        <w:rFonts w:hint="default"/>
      </w:rPr>
    </w:lvl>
    <w:lvl w:ilvl="8" w:tplc="48509DEA">
      <w:start w:val="1"/>
      <w:numFmt w:val="bullet"/>
      <w:lvlText w:val="•"/>
      <w:lvlJc w:val="left"/>
      <w:pPr>
        <w:ind w:left="7916" w:hanging="209"/>
      </w:pPr>
      <w:rPr>
        <w:rFonts w:hint="default"/>
      </w:rPr>
    </w:lvl>
  </w:abstractNum>
  <w:num w:numId="1">
    <w:abstractNumId w:val="10"/>
  </w:num>
  <w:num w:numId="2">
    <w:abstractNumId w:val="1"/>
  </w:num>
  <w:num w:numId="3">
    <w:abstractNumId w:val="18"/>
  </w:num>
  <w:num w:numId="4">
    <w:abstractNumId w:val="8"/>
  </w:num>
  <w:num w:numId="5">
    <w:abstractNumId w:val="2"/>
  </w:num>
  <w:num w:numId="6">
    <w:abstractNumId w:val="12"/>
  </w:num>
  <w:num w:numId="7">
    <w:abstractNumId w:val="6"/>
  </w:num>
  <w:num w:numId="8">
    <w:abstractNumId w:val="19"/>
  </w:num>
  <w:num w:numId="9">
    <w:abstractNumId w:val="20"/>
  </w:num>
  <w:num w:numId="10">
    <w:abstractNumId w:val="0"/>
  </w:num>
  <w:num w:numId="11">
    <w:abstractNumId w:val="15"/>
  </w:num>
  <w:num w:numId="12">
    <w:abstractNumId w:val="3"/>
  </w:num>
  <w:num w:numId="13">
    <w:abstractNumId w:val="16"/>
  </w:num>
  <w:num w:numId="14">
    <w:abstractNumId w:val="21"/>
  </w:num>
  <w:num w:numId="15">
    <w:abstractNumId w:val="4"/>
  </w:num>
  <w:num w:numId="16">
    <w:abstractNumId w:val="7"/>
  </w:num>
  <w:num w:numId="17">
    <w:abstractNumId w:val="17"/>
  </w:num>
  <w:num w:numId="18">
    <w:abstractNumId w:val="5"/>
  </w:num>
  <w:num w:numId="19">
    <w:abstractNumId w:val="22"/>
  </w:num>
  <w:num w:numId="20">
    <w:abstractNumId w:val="14"/>
  </w:num>
  <w:num w:numId="21">
    <w:abstractNumId w:val="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26"/>
    <w:rsid w:val="0001263D"/>
    <w:rsid w:val="000846AE"/>
    <w:rsid w:val="000E253F"/>
    <w:rsid w:val="0010365C"/>
    <w:rsid w:val="00112141"/>
    <w:rsid w:val="00187F90"/>
    <w:rsid w:val="002A1CFD"/>
    <w:rsid w:val="00355F22"/>
    <w:rsid w:val="00373D48"/>
    <w:rsid w:val="00562776"/>
    <w:rsid w:val="005A33BE"/>
    <w:rsid w:val="005A483F"/>
    <w:rsid w:val="0067185C"/>
    <w:rsid w:val="00704F26"/>
    <w:rsid w:val="00736190"/>
    <w:rsid w:val="00760CEE"/>
    <w:rsid w:val="0076277C"/>
    <w:rsid w:val="00783801"/>
    <w:rsid w:val="007A186E"/>
    <w:rsid w:val="008B2C50"/>
    <w:rsid w:val="008F41F7"/>
    <w:rsid w:val="008F46CD"/>
    <w:rsid w:val="00A84B32"/>
    <w:rsid w:val="00AE215C"/>
    <w:rsid w:val="00AE59EB"/>
    <w:rsid w:val="00B2432C"/>
    <w:rsid w:val="00B37C7D"/>
    <w:rsid w:val="00C435AA"/>
    <w:rsid w:val="00C4740F"/>
    <w:rsid w:val="00C52B4C"/>
    <w:rsid w:val="00C71844"/>
    <w:rsid w:val="00CD760F"/>
    <w:rsid w:val="00CF1D0F"/>
    <w:rsid w:val="00D31A2E"/>
    <w:rsid w:val="00EA2EFA"/>
    <w:rsid w:val="00EC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F26"/>
    <w:pPr>
      <w:widowControl w:val="0"/>
      <w:spacing w:before="112" w:after="0" w:line="240" w:lineRule="auto"/>
      <w:ind w:right="108"/>
      <w:jc w:val="both"/>
    </w:pPr>
    <w:rPr>
      <w:rFonts w:ascii="Calibri" w:eastAsia="Calibri" w:hAnsi="Calibri"/>
      <w:b w:val="0"/>
      <w:sz w:val="22"/>
      <w:szCs w:val="22"/>
    </w:rPr>
  </w:style>
  <w:style w:type="paragraph" w:styleId="Heading1">
    <w:name w:val="heading 1"/>
    <w:basedOn w:val="Normal"/>
    <w:link w:val="Heading1Char"/>
    <w:uiPriority w:val="1"/>
    <w:qFormat/>
    <w:rsid w:val="00704F26"/>
    <w:pPr>
      <w:spacing w:before="64"/>
      <w:ind w:left="1119" w:hanging="281"/>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704F26"/>
    <w:pPr>
      <w:spacing w:before="127"/>
      <w:ind w:left="1330" w:hanging="492"/>
      <w:outlineLvl w:val="1"/>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4F26"/>
    <w:rPr>
      <w:rFonts w:ascii="Times New Roman" w:eastAsia="Times New Roman" w:hAnsi="Times New Roman"/>
      <w:bCs/>
    </w:rPr>
  </w:style>
  <w:style w:type="character" w:customStyle="1" w:styleId="Heading2Char">
    <w:name w:val="Heading 2 Char"/>
    <w:basedOn w:val="DefaultParagraphFont"/>
    <w:link w:val="Heading2"/>
    <w:uiPriority w:val="1"/>
    <w:rsid w:val="00704F26"/>
    <w:rPr>
      <w:rFonts w:ascii="Times New Roman" w:eastAsia="Times New Roman" w:hAnsi="Times New Roman"/>
      <w:bCs/>
      <w:i/>
    </w:rPr>
  </w:style>
  <w:style w:type="paragraph" w:styleId="BodyText">
    <w:name w:val="Body Text"/>
    <w:basedOn w:val="Normal"/>
    <w:link w:val="BodyTextChar"/>
    <w:uiPriority w:val="1"/>
    <w:qFormat/>
    <w:rsid w:val="00704F26"/>
    <w:pPr>
      <w:spacing w:before="119"/>
      <w:ind w:left="118" w:hanging="16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704F26"/>
    <w:rPr>
      <w:rFonts w:ascii="Times New Roman" w:eastAsia="Times New Roman" w:hAnsi="Times New Roman"/>
      <w:b w:val="0"/>
    </w:rPr>
  </w:style>
  <w:style w:type="paragraph" w:styleId="ListParagraph">
    <w:name w:val="List Paragraph"/>
    <w:basedOn w:val="Normal"/>
    <w:uiPriority w:val="1"/>
    <w:qFormat/>
    <w:rsid w:val="00704F26"/>
  </w:style>
  <w:style w:type="paragraph" w:customStyle="1" w:styleId="TableParagraph">
    <w:name w:val="Table Paragraph"/>
    <w:basedOn w:val="Normal"/>
    <w:uiPriority w:val="1"/>
    <w:qFormat/>
    <w:rsid w:val="00704F26"/>
  </w:style>
  <w:style w:type="paragraph" w:styleId="Header">
    <w:name w:val="header"/>
    <w:basedOn w:val="Normal"/>
    <w:link w:val="HeaderChar"/>
    <w:uiPriority w:val="99"/>
    <w:unhideWhenUsed/>
    <w:rsid w:val="00704F2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04F26"/>
    <w:rPr>
      <w:rFonts w:ascii="Calibri" w:eastAsia="Calibri" w:hAnsi="Calibri"/>
      <w:b w:val="0"/>
      <w:sz w:val="22"/>
      <w:szCs w:val="22"/>
      <w:lang w:val="x-none" w:eastAsia="x-none"/>
    </w:rPr>
  </w:style>
  <w:style w:type="paragraph" w:styleId="Footer">
    <w:name w:val="footer"/>
    <w:basedOn w:val="Normal"/>
    <w:link w:val="FooterChar"/>
    <w:uiPriority w:val="99"/>
    <w:unhideWhenUsed/>
    <w:rsid w:val="00704F2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04F26"/>
    <w:rPr>
      <w:rFonts w:ascii="Calibri" w:eastAsia="Calibri" w:hAnsi="Calibri"/>
      <w:b w:val="0"/>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F26"/>
    <w:pPr>
      <w:widowControl w:val="0"/>
      <w:spacing w:before="112" w:after="0" w:line="240" w:lineRule="auto"/>
      <w:ind w:right="108"/>
      <w:jc w:val="both"/>
    </w:pPr>
    <w:rPr>
      <w:rFonts w:ascii="Calibri" w:eastAsia="Calibri" w:hAnsi="Calibri"/>
      <w:b w:val="0"/>
      <w:sz w:val="22"/>
      <w:szCs w:val="22"/>
    </w:rPr>
  </w:style>
  <w:style w:type="paragraph" w:styleId="Heading1">
    <w:name w:val="heading 1"/>
    <w:basedOn w:val="Normal"/>
    <w:link w:val="Heading1Char"/>
    <w:uiPriority w:val="1"/>
    <w:qFormat/>
    <w:rsid w:val="00704F26"/>
    <w:pPr>
      <w:spacing w:before="64"/>
      <w:ind w:left="1119" w:hanging="281"/>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704F26"/>
    <w:pPr>
      <w:spacing w:before="127"/>
      <w:ind w:left="1330" w:hanging="492"/>
      <w:outlineLvl w:val="1"/>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4F26"/>
    <w:rPr>
      <w:rFonts w:ascii="Times New Roman" w:eastAsia="Times New Roman" w:hAnsi="Times New Roman"/>
      <w:bCs/>
    </w:rPr>
  </w:style>
  <w:style w:type="character" w:customStyle="1" w:styleId="Heading2Char">
    <w:name w:val="Heading 2 Char"/>
    <w:basedOn w:val="DefaultParagraphFont"/>
    <w:link w:val="Heading2"/>
    <w:uiPriority w:val="1"/>
    <w:rsid w:val="00704F26"/>
    <w:rPr>
      <w:rFonts w:ascii="Times New Roman" w:eastAsia="Times New Roman" w:hAnsi="Times New Roman"/>
      <w:bCs/>
      <w:i/>
    </w:rPr>
  </w:style>
  <w:style w:type="paragraph" w:styleId="BodyText">
    <w:name w:val="Body Text"/>
    <w:basedOn w:val="Normal"/>
    <w:link w:val="BodyTextChar"/>
    <w:uiPriority w:val="1"/>
    <w:qFormat/>
    <w:rsid w:val="00704F26"/>
    <w:pPr>
      <w:spacing w:before="119"/>
      <w:ind w:left="118" w:hanging="16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704F26"/>
    <w:rPr>
      <w:rFonts w:ascii="Times New Roman" w:eastAsia="Times New Roman" w:hAnsi="Times New Roman"/>
      <w:b w:val="0"/>
    </w:rPr>
  </w:style>
  <w:style w:type="paragraph" w:styleId="ListParagraph">
    <w:name w:val="List Paragraph"/>
    <w:basedOn w:val="Normal"/>
    <w:uiPriority w:val="1"/>
    <w:qFormat/>
    <w:rsid w:val="00704F26"/>
  </w:style>
  <w:style w:type="paragraph" w:customStyle="1" w:styleId="TableParagraph">
    <w:name w:val="Table Paragraph"/>
    <w:basedOn w:val="Normal"/>
    <w:uiPriority w:val="1"/>
    <w:qFormat/>
    <w:rsid w:val="00704F26"/>
  </w:style>
  <w:style w:type="paragraph" w:styleId="Header">
    <w:name w:val="header"/>
    <w:basedOn w:val="Normal"/>
    <w:link w:val="HeaderChar"/>
    <w:uiPriority w:val="99"/>
    <w:unhideWhenUsed/>
    <w:rsid w:val="00704F2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04F26"/>
    <w:rPr>
      <w:rFonts w:ascii="Calibri" w:eastAsia="Calibri" w:hAnsi="Calibri"/>
      <w:b w:val="0"/>
      <w:sz w:val="22"/>
      <w:szCs w:val="22"/>
      <w:lang w:val="x-none" w:eastAsia="x-none"/>
    </w:rPr>
  </w:style>
  <w:style w:type="paragraph" w:styleId="Footer">
    <w:name w:val="footer"/>
    <w:basedOn w:val="Normal"/>
    <w:link w:val="FooterChar"/>
    <w:uiPriority w:val="99"/>
    <w:unhideWhenUsed/>
    <w:rsid w:val="00704F2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04F26"/>
    <w:rPr>
      <w:rFonts w:ascii="Calibri" w:eastAsia="Calibri" w:hAnsi="Calibri"/>
      <w:b w:val="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23DEB-A807-4D80-BD93-200F337F2A69}">
  <ds:schemaRefs>
    <ds:schemaRef ds:uri="http://schemas.openxmlformats.org/officeDocument/2006/bibliography"/>
  </ds:schemaRefs>
</ds:datastoreItem>
</file>

<file path=customXml/itemProps2.xml><?xml version="1.0" encoding="utf-8"?>
<ds:datastoreItem xmlns:ds="http://schemas.openxmlformats.org/officeDocument/2006/customXml" ds:itemID="{1A86A72D-B69B-4FF3-A916-29C8C53ED06A}"/>
</file>

<file path=customXml/itemProps3.xml><?xml version="1.0" encoding="utf-8"?>
<ds:datastoreItem xmlns:ds="http://schemas.openxmlformats.org/officeDocument/2006/customXml" ds:itemID="{4BAE77DE-48D9-468C-8C37-E133655C2EA9}"/>
</file>

<file path=customXml/itemProps4.xml><?xml version="1.0" encoding="utf-8"?>
<ds:datastoreItem xmlns:ds="http://schemas.openxmlformats.org/officeDocument/2006/customXml" ds:itemID="{0DB38C5F-2294-4377-83BB-7CB19F8E78CC}"/>
</file>

<file path=docProps/app.xml><?xml version="1.0" encoding="utf-8"?>
<Properties xmlns="http://schemas.openxmlformats.org/officeDocument/2006/extended-properties" xmlns:vt="http://schemas.openxmlformats.org/officeDocument/2006/docPropsVTypes">
  <Template>Normal</Template>
  <TotalTime>0</TotalTime>
  <Pages>26</Pages>
  <Words>5640</Words>
  <Characters>32150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USER</cp:lastModifiedBy>
  <cp:revision>2</cp:revision>
  <dcterms:created xsi:type="dcterms:W3CDTF">2022-10-28T04:03:00Z</dcterms:created>
  <dcterms:modified xsi:type="dcterms:W3CDTF">2022-10-28T04:03:00Z</dcterms:modified>
</cp:coreProperties>
</file>